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D19" w:rsidRPr="000F4D19" w:rsidRDefault="000F4D19" w:rsidP="000F4D19">
      <w:pPr>
        <w:snapToGrid w:val="0"/>
        <w:jc w:val="left"/>
        <w:rPr>
          <w:rFonts w:ascii="Toppan Bunkyu Midashi Gothic Ex" w:eastAsia="Toppan Bunkyu Midashi Gothic Ex" w:hAnsi="Toppan Bunkyu Midashi Gothic Ex"/>
          <w:w w:val="200"/>
          <w:sz w:val="40"/>
          <w:szCs w:val="48"/>
        </w:rPr>
      </w:pPr>
      <w:r w:rsidRPr="006E4238">
        <w:rPr>
          <w:rFonts w:hint="eastAsia"/>
          <w:w w:val="200"/>
          <w:sz w:val="40"/>
          <w:szCs w:val="48"/>
        </w:rPr>
        <w:t xml:space="preserve">( </w:t>
      </w:r>
      <w:r w:rsidRPr="006E4238">
        <w:rPr>
          <w:w w:val="200"/>
          <w:sz w:val="40"/>
          <w:szCs w:val="48"/>
        </w:rPr>
        <w:t xml:space="preserve">    )</w:t>
      </w:r>
      <w:r>
        <w:rPr>
          <w:rFonts w:hint="eastAsia"/>
          <w:w w:val="200"/>
          <w:sz w:val="40"/>
          <w:szCs w:val="48"/>
        </w:rPr>
        <w:t xml:space="preserve">ブロック　</w:t>
      </w:r>
      <w:r w:rsidR="00ED08A1">
        <w:rPr>
          <w:rFonts w:ascii="Toppan Bunkyu Midashi Gothic Ex" w:eastAsia="Toppan Bunkyu Midashi Gothic Ex" w:hAnsi="Toppan Bunkyu Midashi Gothic Ex" w:hint="eastAsia"/>
          <w:w w:val="200"/>
          <w:sz w:val="40"/>
          <w:szCs w:val="48"/>
        </w:rPr>
        <w:t>救出</w:t>
      </w:r>
      <w:r w:rsidRPr="000F4D19">
        <w:rPr>
          <w:rFonts w:ascii="Toppan Bunkyu Midashi Gothic Ex" w:eastAsia="Toppan Bunkyu Midashi Gothic Ex" w:hAnsi="Toppan Bunkyu Midashi Gothic Ex" w:hint="eastAsia"/>
          <w:w w:val="200"/>
          <w:sz w:val="40"/>
          <w:szCs w:val="48"/>
        </w:rPr>
        <w:t xml:space="preserve">班 </w:t>
      </w:r>
    </w:p>
    <w:p w:rsidR="003277BB" w:rsidRPr="006E4238" w:rsidRDefault="0006709A" w:rsidP="006E4238">
      <w:pPr>
        <w:snapToGrid w:val="0"/>
        <w:jc w:val="left"/>
        <w:rPr>
          <w:w w:val="200"/>
          <w:sz w:val="40"/>
          <w:szCs w:val="48"/>
        </w:rPr>
      </w:pPr>
      <w:r w:rsidRPr="006E4238">
        <w:rPr>
          <w:rFonts w:hint="eastAsia"/>
          <w:sz w:val="40"/>
          <w:szCs w:val="48"/>
        </w:rPr>
        <w:t>防災</w:t>
      </w:r>
      <w:r w:rsidRPr="006E4238">
        <w:rPr>
          <w:sz w:val="40"/>
          <w:szCs w:val="48"/>
        </w:rPr>
        <w:t>C-</w:t>
      </w:r>
      <w:r w:rsidRPr="006E4238">
        <w:rPr>
          <w:rFonts w:hint="eastAsia"/>
          <w:sz w:val="40"/>
          <w:szCs w:val="48"/>
        </w:rPr>
        <w:t>B</w:t>
      </w:r>
      <w:r w:rsidRPr="006E4238">
        <w:rPr>
          <w:sz w:val="40"/>
          <w:szCs w:val="48"/>
        </w:rPr>
        <w:t xml:space="preserve">AT </w:t>
      </w:r>
      <w:r w:rsidRPr="006E4238">
        <w:rPr>
          <w:rFonts w:hint="eastAsia"/>
          <w:sz w:val="40"/>
          <w:szCs w:val="48"/>
        </w:rPr>
        <w:t>対応思考シート</w:t>
      </w:r>
      <w:r w:rsidR="00D311ED" w:rsidRPr="006E4238">
        <w:rPr>
          <w:rFonts w:hint="eastAsia"/>
          <w:w w:val="200"/>
          <w:sz w:val="40"/>
          <w:szCs w:val="48"/>
        </w:rPr>
        <w:t xml:space="preserve"> </w:t>
      </w:r>
    </w:p>
    <w:p w:rsidR="006E4238" w:rsidRPr="006E4238" w:rsidRDefault="00F5252B" w:rsidP="0006709A">
      <w:pPr>
        <w:snapToGrid w:val="0"/>
        <w:jc w:val="left"/>
        <w:rPr>
          <w:w w:val="200"/>
        </w:rPr>
      </w:pP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-198120</wp:posOffset>
                </wp:positionH>
                <wp:positionV relativeFrom="paragraph">
                  <wp:posOffset>1254760</wp:posOffset>
                </wp:positionV>
                <wp:extent cx="2621280" cy="772160"/>
                <wp:effectExtent l="0" t="0" r="7620" b="15240"/>
                <wp:wrapNone/>
                <wp:docPr id="1" name="円/楕円 1"/>
                <wp:cNvGraphicFramePr/>
                <a:graphic xmlns:a="http://schemas.openxmlformats.org/drawingml/2006/main">
                  <a:graphicData uri="http://schemas.microsoft.com/office/word/2010/wordprocessingShape">
                    <wps:wsp>
                      <wps:cNvSpPr/>
                      <wps:spPr>
                        <a:xfrm>
                          <a:off x="0" y="0"/>
                          <a:ext cx="2621280" cy="7721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BFE612" id="円/楕円 1" o:spid="_x0000_s1026" style="position:absolute;left:0;text-align:left;margin-left:-15.6pt;margin-top:98.8pt;width:206.4pt;height:6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" filled="f" strokecolor="#1f3763 [1604]" strokeweight="1pt">
                <v:stroke joinstyle="miter"/>
              </v:oval>
            </w:pict>
          </mc:Fallback>
        </mc:AlternateContent>
      </w:r>
      <w:r w:rsidR="0006709A">
        <w:rPr>
          <w:rFonts w:hint="eastAsia"/>
          <w:w w:val="200"/>
        </w:rPr>
        <w:t xml:space="preserve">１　</w:t>
      </w:r>
      <w:r w:rsidR="0006709A">
        <w:rPr>
          <w:w w:val="200"/>
        </w:rPr>
        <w:t>BAT</w:t>
      </w:r>
      <w:r w:rsidR="0006709A">
        <w:rPr>
          <w:rFonts w:hint="eastAsia"/>
          <w:w w:val="200"/>
        </w:rPr>
        <w:t>局面</w:t>
      </w:r>
      <w:r w:rsidR="0006709A" w:rsidRPr="004308D8">
        <w:rPr>
          <w:rFonts w:hint="eastAsia"/>
          <w:w w:val="200"/>
        </w:rPr>
        <w:t xml:space="preserve">　災害直後１時間の減災行動</w:t>
      </w:r>
      <w:r w:rsidR="006E4238">
        <w:rPr>
          <w:rFonts w:hint="eastAsia"/>
          <w:w w:val="200"/>
        </w:rPr>
        <w:t xml:space="preserve">( </w:t>
      </w:r>
      <w:r w:rsidR="006E4238">
        <w:rPr>
          <w:w w:val="200"/>
        </w:rPr>
        <w:t xml:space="preserve">         )</w:t>
      </w:r>
      <w:r w:rsidR="006E4238">
        <w:rPr>
          <w:rFonts w:hint="eastAsia"/>
          <w:w w:val="200"/>
        </w:rPr>
        <w:t>班</w:t>
      </w:r>
    </w:p>
    <w:tbl>
      <w:tblPr>
        <w:tblStyle w:val="a3"/>
        <w:tblW w:w="0" w:type="auto"/>
        <w:tblLook w:val="04A0" w:firstRow="1" w:lastRow="0" w:firstColumn="1" w:lastColumn="0" w:noHBand="0" w:noVBand="1"/>
      </w:tblPr>
      <w:tblGrid>
        <w:gridCol w:w="3644"/>
        <w:gridCol w:w="3693"/>
        <w:gridCol w:w="3666"/>
        <w:gridCol w:w="3647"/>
      </w:tblGrid>
      <w:tr w:rsidR="0006709A" w:rsidRPr="00923F47" w:rsidTr="003F00A2">
        <w:tc>
          <w:tcPr>
            <w:tcW w:w="15598" w:type="dxa"/>
            <w:gridSpan w:val="4"/>
          </w:tcPr>
          <w:p w:rsidR="0006709A" w:rsidRPr="00923F47" w:rsidRDefault="0006709A" w:rsidP="003F00A2">
            <w:pPr>
              <w:snapToGrid w:val="0"/>
              <w:rPr>
                <w:rFonts w:ascii="HGS明朝E" w:eastAsia="HGS明朝E" w:hAnsi="HGS明朝E"/>
                <w:w w:val="150"/>
                <w:sz w:val="40"/>
                <w:szCs w:val="40"/>
              </w:rPr>
            </w:pPr>
            <w:r w:rsidRPr="00923F47">
              <w:rPr>
                <w:rFonts w:ascii="HGS明朝E" w:eastAsia="HGS明朝E" w:hAnsi="HGS明朝E" w:hint="eastAsia"/>
                <w:color w:val="FFC000"/>
                <w:w w:val="200"/>
                <w:sz w:val="40"/>
                <w:szCs w:val="40"/>
              </w:rPr>
              <w:t>1HADA</w:t>
            </w:r>
            <w:r>
              <w:rPr>
                <w:rFonts w:ascii="HGS明朝E" w:eastAsia="HGS明朝E" w:hAnsi="HGS明朝E"/>
                <w:color w:val="FFC000"/>
                <w:w w:val="200"/>
                <w:sz w:val="40"/>
                <w:szCs w:val="40"/>
              </w:rPr>
              <w:t xml:space="preserve">  </w:t>
            </w:r>
            <w:r w:rsidRPr="00923F47">
              <w:rPr>
                <w:rFonts w:ascii="HGS明朝E" w:eastAsia="HGS明朝E" w:hAnsi="HGS明朝E" w:hint="eastAsia"/>
                <w:w w:val="150"/>
                <w:sz w:val="40"/>
                <w:szCs w:val="40"/>
              </w:rPr>
              <w:t>発災後１時間！命と町救う行動</w:t>
            </w:r>
          </w:p>
        </w:tc>
      </w:tr>
      <w:tr w:rsidR="0006709A" w:rsidTr="003F00A2">
        <w:tc>
          <w:tcPr>
            <w:tcW w:w="3899" w:type="dxa"/>
          </w:tcPr>
          <w:p w:rsidR="0006709A" w:rsidRPr="00B76CA6" w:rsidRDefault="0006709A" w:rsidP="003F00A2">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1Hour</w:t>
            </w:r>
          </w:p>
        </w:tc>
        <w:tc>
          <w:tcPr>
            <w:tcW w:w="3899" w:type="dxa"/>
          </w:tcPr>
          <w:p w:rsidR="0006709A" w:rsidRPr="00B76CA6" w:rsidRDefault="0006709A" w:rsidP="003F00A2">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After</w:t>
            </w:r>
          </w:p>
        </w:tc>
        <w:tc>
          <w:tcPr>
            <w:tcW w:w="3900" w:type="dxa"/>
          </w:tcPr>
          <w:p w:rsidR="0006709A" w:rsidRPr="00B76CA6" w:rsidRDefault="0006709A" w:rsidP="003F00A2">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Disaster</w:t>
            </w:r>
          </w:p>
        </w:tc>
        <w:tc>
          <w:tcPr>
            <w:tcW w:w="3900" w:type="dxa"/>
          </w:tcPr>
          <w:p w:rsidR="0006709A" w:rsidRPr="00B76CA6" w:rsidRDefault="0006709A" w:rsidP="003F00A2">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Action</w:t>
            </w:r>
            <w:r>
              <w:rPr>
                <w:rFonts w:ascii="HGP創英角ｺﾞｼｯｸUB" w:eastAsia="HGP創英角ｺﾞｼｯｸUB" w:hAnsi="HGP創英角ｺﾞｼｯｸUB"/>
                <w:sz w:val="28"/>
                <w:szCs w:val="28"/>
              </w:rPr>
              <w:t xml:space="preserve"> </w:t>
            </w:r>
            <w:proofErr w:type="spellStart"/>
            <w:r>
              <w:rPr>
                <w:rFonts w:ascii="HGP創英角ｺﾞｼｯｸUB" w:eastAsia="HGP創英角ｺﾞｼｯｸUB" w:hAnsi="HGP創英角ｺﾞｼｯｸUB"/>
                <w:sz w:val="28"/>
                <w:szCs w:val="28"/>
              </w:rPr>
              <w:t>Anpi</w:t>
            </w:r>
            <w:proofErr w:type="spellEnd"/>
          </w:p>
        </w:tc>
      </w:tr>
      <w:tr w:rsidR="0006709A" w:rsidTr="003F00A2">
        <w:tc>
          <w:tcPr>
            <w:tcW w:w="7798" w:type="dxa"/>
            <w:gridSpan w:val="2"/>
          </w:tcPr>
          <w:p w:rsidR="0006709A" w:rsidRPr="00B76CA6" w:rsidRDefault="0006709A" w:rsidP="003F00A2">
            <w:pPr>
              <w:snapToGrid w:val="0"/>
              <w:rPr>
                <w:rFonts w:ascii="HG平成明朝体W9" w:eastAsia="HG平成明朝体W9"/>
                <w:sz w:val="28"/>
              </w:rPr>
            </w:pPr>
            <w:r>
              <w:rPr>
                <w:rFonts w:ascii="ＭＳ ゴシック" w:eastAsia="ＭＳ ゴシック" w:hAnsi="ＭＳ ゴシック" w:cs="ＭＳ ゴシック" w:hint="eastAsia"/>
                <w:sz w:val="28"/>
              </w:rPr>
              <w:t xml:space="preserve">地震死者の多くは１時間以内に死亡　</w:t>
            </w:r>
          </w:p>
        </w:tc>
        <w:tc>
          <w:tcPr>
            <w:tcW w:w="7800" w:type="dxa"/>
            <w:gridSpan w:val="2"/>
          </w:tcPr>
          <w:p w:rsidR="0006709A" w:rsidRPr="00B76CA6" w:rsidRDefault="0006709A" w:rsidP="003F00A2">
            <w:pPr>
              <w:snapToGrid w:val="0"/>
              <w:rPr>
                <w:rFonts w:ascii="HG平成明朝体W9" w:eastAsia="HG平成明朝体W9"/>
                <w:sz w:val="28"/>
              </w:rPr>
            </w:pPr>
            <w:r>
              <w:rPr>
                <w:rFonts w:ascii="ＭＳ ゴシック" w:eastAsia="ＭＳ ゴシック" w:hAnsi="ＭＳ ゴシック" w:cs="ＭＳ ゴシック" w:hint="eastAsia"/>
                <w:sz w:val="28"/>
              </w:rPr>
              <w:t>安否確認、命を救い、火災を防ぐ行動で災害に立ち向かう</w:t>
            </w:r>
          </w:p>
        </w:tc>
      </w:tr>
      <w:tr w:rsidR="0006709A" w:rsidRPr="00923F47" w:rsidTr="003F00A2">
        <w:tc>
          <w:tcPr>
            <w:tcW w:w="15598" w:type="dxa"/>
            <w:gridSpan w:val="4"/>
          </w:tcPr>
          <w:p w:rsidR="0006709A" w:rsidRPr="00923F47" w:rsidRDefault="0006709A" w:rsidP="003F00A2">
            <w:pPr>
              <w:snapToGrid w:val="0"/>
              <w:rPr>
                <w:rFonts w:ascii="HGS明朝E" w:eastAsia="HGS明朝E" w:hAnsi="HGS明朝E"/>
                <w:w w:val="150"/>
                <w:sz w:val="40"/>
                <w:szCs w:val="40"/>
              </w:rPr>
            </w:pPr>
            <w:r w:rsidRPr="00923F47">
              <w:rPr>
                <w:rFonts w:ascii="HGS明朝E" w:eastAsia="HGS明朝E" w:hAnsi="HGS明朝E" w:hint="eastAsia"/>
                <w:color w:val="00B050"/>
                <w:w w:val="200"/>
                <w:sz w:val="40"/>
                <w:szCs w:val="40"/>
              </w:rPr>
              <w:t>LEAF</w:t>
            </w:r>
            <w:r w:rsidRPr="00923F47">
              <w:rPr>
                <w:rFonts w:ascii="HGS明朝E" w:eastAsia="HGS明朝E" w:hAnsi="HGS明朝E"/>
                <w:color w:val="00B050"/>
                <w:w w:val="150"/>
                <w:sz w:val="40"/>
                <w:szCs w:val="40"/>
              </w:rPr>
              <w:t xml:space="preserve">  </w:t>
            </w:r>
            <w:r>
              <w:rPr>
                <w:rFonts w:ascii="HGS明朝E" w:eastAsia="HGS明朝E" w:hAnsi="HGS明朝E"/>
                <w:color w:val="00B050"/>
                <w:w w:val="150"/>
                <w:sz w:val="40"/>
                <w:szCs w:val="40"/>
              </w:rPr>
              <w:t xml:space="preserve">  </w:t>
            </w:r>
            <w:r w:rsidRPr="00923F47">
              <w:rPr>
                <w:rFonts w:ascii="HGS明朝E" w:eastAsia="HGS明朝E" w:hAnsi="HGS明朝E" w:hint="eastAsia"/>
                <w:sz w:val="40"/>
                <w:szCs w:val="40"/>
              </w:rPr>
              <w:t>自分と家族を救う、救出・避難誘導・救護・消火行動</w:t>
            </w:r>
          </w:p>
        </w:tc>
      </w:tr>
      <w:tr w:rsidR="0006709A" w:rsidTr="003F00A2">
        <w:tc>
          <w:tcPr>
            <w:tcW w:w="3899" w:type="dxa"/>
          </w:tcPr>
          <w:p w:rsidR="0006709A" w:rsidRPr="0006709A" w:rsidRDefault="0006709A" w:rsidP="003F00A2">
            <w:pPr>
              <w:snapToGrid w:val="0"/>
              <w:jc w:val="center"/>
              <w:rPr>
                <w:rFonts w:ascii="HGP創英角ｺﾞｼｯｸUB" w:eastAsia="HGP創英角ｺﾞｼｯｸUB" w:hAnsi="HGP創英角ｺﾞｼｯｸUB"/>
                <w:sz w:val="28"/>
                <w:szCs w:val="28"/>
                <w:highlight w:val="yellow"/>
              </w:rPr>
            </w:pPr>
            <w:r w:rsidRPr="0006709A">
              <w:rPr>
                <w:rFonts w:ascii="HGP創英角ｺﾞｼｯｸUB" w:eastAsia="HGP創英角ｺﾞｼｯｸUB" w:hAnsi="HGP創英角ｺﾞｼｯｸUB" w:hint="eastAsia"/>
                <w:sz w:val="28"/>
                <w:szCs w:val="28"/>
                <w:highlight w:val="yellow"/>
              </w:rPr>
              <w:t>Lift</w:t>
            </w:r>
          </w:p>
        </w:tc>
        <w:tc>
          <w:tcPr>
            <w:tcW w:w="3899" w:type="dxa"/>
          </w:tcPr>
          <w:p w:rsidR="0006709A" w:rsidRPr="00B76CA6" w:rsidRDefault="0006709A" w:rsidP="003F00A2">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Evacuation</w:t>
            </w:r>
          </w:p>
        </w:tc>
        <w:tc>
          <w:tcPr>
            <w:tcW w:w="3900" w:type="dxa"/>
          </w:tcPr>
          <w:p w:rsidR="0006709A" w:rsidRPr="00B76CA6" w:rsidRDefault="0006709A" w:rsidP="003F00A2">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Aid</w:t>
            </w:r>
            <w:r w:rsidR="008E44DD">
              <w:rPr>
                <w:rFonts w:ascii="HGP創英角ｺﾞｼｯｸUB" w:eastAsia="HGP創英角ｺﾞｼｯｸUB" w:hAnsi="HGP創英角ｺﾞｼｯｸUB"/>
                <w:sz w:val="28"/>
                <w:szCs w:val="28"/>
              </w:rPr>
              <w:t xml:space="preserve"> ANPI</w:t>
            </w:r>
          </w:p>
        </w:tc>
        <w:tc>
          <w:tcPr>
            <w:tcW w:w="3900" w:type="dxa"/>
          </w:tcPr>
          <w:p w:rsidR="0006709A" w:rsidRPr="00B76CA6" w:rsidRDefault="0006709A" w:rsidP="003F00A2">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Fire</w:t>
            </w:r>
          </w:p>
        </w:tc>
      </w:tr>
      <w:tr w:rsidR="0006709A" w:rsidTr="003F00A2">
        <w:tc>
          <w:tcPr>
            <w:tcW w:w="3899" w:type="dxa"/>
          </w:tcPr>
          <w:p w:rsidR="0006709A" w:rsidRPr="0006709A" w:rsidRDefault="0006709A" w:rsidP="003F00A2">
            <w:pPr>
              <w:snapToGrid w:val="0"/>
              <w:rPr>
                <w:rFonts w:ascii="HG平成明朝体W9" w:eastAsia="HG平成明朝体W9"/>
                <w:sz w:val="28"/>
                <w:highlight w:val="yellow"/>
              </w:rPr>
            </w:pPr>
            <w:r w:rsidRPr="0006709A">
              <w:rPr>
                <w:rFonts w:ascii="ＭＳ ゴシック" w:eastAsia="ＭＳ ゴシック" w:hAnsi="ＭＳ ゴシック" w:cs="ＭＳ ゴシック" w:hint="eastAsia"/>
                <w:sz w:val="28"/>
                <w:highlight w:val="yellow"/>
              </w:rPr>
              <w:t>倒壊物から救い出す</w:t>
            </w:r>
          </w:p>
        </w:tc>
        <w:tc>
          <w:tcPr>
            <w:tcW w:w="3899" w:type="dxa"/>
          </w:tcPr>
          <w:p w:rsidR="0006709A" w:rsidRPr="00B76CA6" w:rsidRDefault="0006709A" w:rsidP="003F00A2">
            <w:pPr>
              <w:snapToGrid w:val="0"/>
              <w:rPr>
                <w:rFonts w:ascii="HG平成明朝体W9" w:eastAsia="HG平成明朝体W9"/>
                <w:sz w:val="28"/>
              </w:rPr>
            </w:pPr>
            <w:r>
              <w:rPr>
                <w:rFonts w:ascii="ＭＳ ゴシック" w:eastAsia="ＭＳ ゴシック" w:hAnsi="ＭＳ ゴシック" w:cs="ＭＳ ゴシック" w:hint="eastAsia"/>
                <w:sz w:val="28"/>
              </w:rPr>
              <w:t>避難・避難誘導する</w:t>
            </w:r>
          </w:p>
        </w:tc>
        <w:tc>
          <w:tcPr>
            <w:tcW w:w="3900" w:type="dxa"/>
          </w:tcPr>
          <w:p w:rsidR="0006709A" w:rsidRPr="00B76CA6" w:rsidRDefault="0006709A" w:rsidP="003F00A2">
            <w:pPr>
              <w:snapToGrid w:val="0"/>
              <w:rPr>
                <w:rFonts w:ascii="HG平成明朝体W9" w:eastAsia="HG平成明朝体W9"/>
                <w:sz w:val="28"/>
              </w:rPr>
            </w:pPr>
            <w:r>
              <w:rPr>
                <w:rFonts w:ascii="ＭＳ ゴシック" w:eastAsia="ＭＳ ゴシック" w:hAnsi="ＭＳ ゴシック" w:cs="ＭＳ ゴシック" w:hint="eastAsia"/>
                <w:sz w:val="28"/>
              </w:rPr>
              <w:t>応急手当て　病院搬送</w:t>
            </w:r>
          </w:p>
        </w:tc>
        <w:tc>
          <w:tcPr>
            <w:tcW w:w="3900" w:type="dxa"/>
          </w:tcPr>
          <w:p w:rsidR="0006709A" w:rsidRPr="00B76CA6" w:rsidRDefault="0006709A" w:rsidP="003F00A2">
            <w:pPr>
              <w:snapToGrid w:val="0"/>
              <w:rPr>
                <w:rFonts w:ascii="HG平成明朝体W9" w:eastAsia="HG平成明朝体W9"/>
                <w:sz w:val="28"/>
              </w:rPr>
            </w:pPr>
            <w:r>
              <w:rPr>
                <w:rFonts w:ascii="ＭＳ ゴシック" w:eastAsia="ＭＳ ゴシック" w:hAnsi="ＭＳ ゴシック" w:cs="ＭＳ ゴシック" w:hint="eastAsia"/>
                <w:sz w:val="28"/>
              </w:rPr>
              <w:t>町ぐるみの迅速初期消火</w:t>
            </w:r>
          </w:p>
        </w:tc>
      </w:tr>
    </w:tbl>
    <w:p w:rsidR="0006709A" w:rsidRPr="0006709A" w:rsidRDefault="0006709A"/>
    <w:p w:rsidR="0006709A" w:rsidRDefault="0006709A">
      <w:r>
        <w:rPr>
          <w:rFonts w:hint="eastAsia"/>
        </w:rPr>
        <w:t>２　想定される状況局面</w:t>
      </w:r>
      <w:r w:rsidR="00494923">
        <w:rPr>
          <w:rFonts w:hint="eastAsia"/>
        </w:rPr>
        <w:t xml:space="preserve">　発災後１時間</w:t>
      </w:r>
    </w:p>
    <w:tbl>
      <w:tblPr>
        <w:tblStyle w:val="a3"/>
        <w:tblW w:w="0" w:type="auto"/>
        <w:tblLook w:val="04A0" w:firstRow="1" w:lastRow="0" w:firstColumn="1" w:lastColumn="0" w:noHBand="0" w:noVBand="1"/>
      </w:tblPr>
      <w:tblGrid>
        <w:gridCol w:w="1980"/>
        <w:gridCol w:w="3685"/>
        <w:gridCol w:w="2127"/>
        <w:gridCol w:w="1699"/>
        <w:gridCol w:w="2016"/>
        <w:gridCol w:w="3089"/>
      </w:tblGrid>
      <w:tr w:rsidR="0065755A" w:rsidTr="000F4D19">
        <w:trPr>
          <w:trHeight w:val="2130"/>
        </w:trPr>
        <w:tc>
          <w:tcPr>
            <w:tcW w:w="1980" w:type="dxa"/>
          </w:tcPr>
          <w:p w:rsidR="00494923" w:rsidRPr="00494923" w:rsidRDefault="009956DD" w:rsidP="009956DD">
            <w:pPr>
              <w:rPr>
                <w:sz w:val="72"/>
                <w:szCs w:val="72"/>
              </w:rPr>
            </w:pPr>
            <w:r>
              <w:rPr>
                <w:rFonts w:hint="eastAsia"/>
                <w:sz w:val="72"/>
                <w:szCs w:val="72"/>
              </w:rPr>
              <w:t>状況</w:t>
            </w:r>
          </w:p>
        </w:tc>
        <w:tc>
          <w:tcPr>
            <w:tcW w:w="12616" w:type="dxa"/>
            <w:gridSpan w:val="5"/>
          </w:tcPr>
          <w:p w:rsidR="0065755A" w:rsidRPr="00494923" w:rsidRDefault="00715067">
            <w:pPr>
              <w:rPr>
                <w:sz w:val="72"/>
                <w:szCs w:val="72"/>
              </w:rPr>
            </w:pPr>
            <w:r>
              <w:rPr>
                <w:rFonts w:hint="eastAsia"/>
                <w:sz w:val="72"/>
                <w:szCs w:val="72"/>
              </w:rPr>
              <w:t>要救出者！</w:t>
            </w:r>
            <w:r w:rsidR="00494923" w:rsidRPr="00494923">
              <w:rPr>
                <w:rFonts w:hint="eastAsia"/>
                <w:sz w:val="72"/>
                <w:szCs w:val="72"/>
              </w:rPr>
              <w:t>家が</w:t>
            </w:r>
            <w:r>
              <w:rPr>
                <w:rFonts w:hint="eastAsia"/>
                <w:sz w:val="72"/>
                <w:szCs w:val="72"/>
              </w:rPr>
              <w:t>傾き、倒れた家具の下で胸部</w:t>
            </w:r>
            <w:r w:rsidR="006E4238">
              <w:rPr>
                <w:rFonts w:hint="eastAsia"/>
                <w:sz w:val="72"/>
                <w:szCs w:val="72"/>
              </w:rPr>
              <w:t>圧迫</w:t>
            </w:r>
            <w:r>
              <w:rPr>
                <w:rFonts w:hint="eastAsia"/>
                <w:sz w:val="72"/>
                <w:szCs w:val="72"/>
              </w:rPr>
              <w:t>、呼吸困難</w:t>
            </w:r>
            <w:r w:rsidR="00494923" w:rsidRPr="00494923">
              <w:rPr>
                <w:rFonts w:hint="eastAsia"/>
                <w:sz w:val="72"/>
                <w:szCs w:val="72"/>
              </w:rPr>
              <w:t>。</w:t>
            </w:r>
          </w:p>
        </w:tc>
      </w:tr>
      <w:tr w:rsidR="0065755A" w:rsidTr="009956DD">
        <w:trPr>
          <w:trHeight w:val="997"/>
        </w:trPr>
        <w:tc>
          <w:tcPr>
            <w:tcW w:w="1980" w:type="dxa"/>
          </w:tcPr>
          <w:p w:rsidR="0065755A" w:rsidRPr="00494923" w:rsidRDefault="0065755A">
            <w:pPr>
              <w:rPr>
                <w:sz w:val="44"/>
                <w:szCs w:val="44"/>
              </w:rPr>
            </w:pPr>
            <w:r w:rsidRPr="00494923">
              <w:rPr>
                <w:rFonts w:hint="eastAsia"/>
                <w:sz w:val="44"/>
                <w:szCs w:val="44"/>
              </w:rPr>
              <w:t>対応</w:t>
            </w:r>
            <w:r w:rsidR="00494923" w:rsidRPr="00494923">
              <w:rPr>
                <w:rFonts w:hint="eastAsia"/>
                <w:sz w:val="44"/>
                <w:szCs w:val="44"/>
              </w:rPr>
              <w:t>案</w:t>
            </w:r>
          </w:p>
          <w:p w:rsidR="0065755A" w:rsidRDefault="0065755A"/>
        </w:tc>
        <w:tc>
          <w:tcPr>
            <w:tcW w:w="12616" w:type="dxa"/>
            <w:gridSpan w:val="5"/>
          </w:tcPr>
          <w:p w:rsidR="0065755A" w:rsidRDefault="0065755A"/>
          <w:p w:rsidR="00494923" w:rsidRDefault="00494923"/>
          <w:p w:rsidR="00494923" w:rsidRDefault="00494923"/>
          <w:p w:rsidR="003736D7" w:rsidRDefault="003736D7"/>
        </w:tc>
      </w:tr>
      <w:tr w:rsidR="009956DD" w:rsidTr="00494923">
        <w:trPr>
          <w:trHeight w:val="803"/>
        </w:trPr>
        <w:tc>
          <w:tcPr>
            <w:tcW w:w="1980" w:type="dxa"/>
          </w:tcPr>
          <w:p w:rsidR="009956DD" w:rsidRPr="00494923" w:rsidRDefault="003736D7" w:rsidP="009956DD">
            <w:pPr>
              <w:rPr>
                <w:sz w:val="44"/>
                <w:szCs w:val="44"/>
              </w:rPr>
            </w:pPr>
            <w:r>
              <w:rPr>
                <w:rFonts w:hint="eastAsia"/>
                <w:sz w:val="32"/>
                <w:szCs w:val="32"/>
              </w:rPr>
              <w:t>事前に防ぐ対策</w:t>
            </w:r>
          </w:p>
        </w:tc>
        <w:tc>
          <w:tcPr>
            <w:tcW w:w="12616" w:type="dxa"/>
            <w:gridSpan w:val="5"/>
          </w:tcPr>
          <w:p w:rsidR="009956DD" w:rsidRDefault="009956DD" w:rsidP="009956DD"/>
          <w:p w:rsidR="009956DD" w:rsidRDefault="009956DD" w:rsidP="009956DD"/>
        </w:tc>
      </w:tr>
      <w:tr w:rsidR="00494923" w:rsidTr="002E649B">
        <w:tc>
          <w:tcPr>
            <w:tcW w:w="1980" w:type="dxa"/>
            <w:vMerge w:val="restart"/>
          </w:tcPr>
          <w:p w:rsidR="00494923" w:rsidRPr="00F5252B" w:rsidRDefault="00494923">
            <w:pPr>
              <w:rPr>
                <w:sz w:val="28"/>
                <w:szCs w:val="28"/>
              </w:rPr>
            </w:pPr>
          </w:p>
          <w:p w:rsidR="00494923" w:rsidRPr="00F5252B" w:rsidRDefault="00494923">
            <w:pPr>
              <w:rPr>
                <w:sz w:val="28"/>
                <w:szCs w:val="28"/>
              </w:rPr>
            </w:pPr>
            <w:r w:rsidRPr="00F5252B">
              <w:rPr>
                <w:rFonts w:hint="eastAsia"/>
                <w:sz w:val="28"/>
                <w:szCs w:val="28"/>
              </w:rPr>
              <w:t>必要機材</w:t>
            </w:r>
          </w:p>
        </w:tc>
        <w:tc>
          <w:tcPr>
            <w:tcW w:w="3685" w:type="dxa"/>
          </w:tcPr>
          <w:p w:rsidR="00494923" w:rsidRDefault="00494923">
            <w:r>
              <w:rPr>
                <w:rFonts w:hint="eastAsia"/>
              </w:rPr>
              <w:t>資機材名</w:t>
            </w:r>
          </w:p>
        </w:tc>
        <w:tc>
          <w:tcPr>
            <w:tcW w:w="2127" w:type="dxa"/>
          </w:tcPr>
          <w:p w:rsidR="00494923" w:rsidRDefault="00494923">
            <w:r>
              <w:rPr>
                <w:rFonts w:hint="eastAsia"/>
              </w:rPr>
              <w:t>必要個数</w:t>
            </w:r>
          </w:p>
        </w:tc>
        <w:tc>
          <w:tcPr>
            <w:tcW w:w="1699" w:type="dxa"/>
          </w:tcPr>
          <w:p w:rsidR="00494923" w:rsidRDefault="00494923">
            <w:r>
              <w:rPr>
                <w:rFonts w:hint="eastAsia"/>
              </w:rPr>
              <w:t>現状数量</w:t>
            </w:r>
          </w:p>
        </w:tc>
        <w:tc>
          <w:tcPr>
            <w:tcW w:w="2016" w:type="dxa"/>
          </w:tcPr>
          <w:p w:rsidR="00494923" w:rsidRDefault="00494923">
            <w:r>
              <w:rPr>
                <w:rFonts w:hint="eastAsia"/>
              </w:rPr>
              <w:t>配備が必要な数</w:t>
            </w:r>
          </w:p>
        </w:tc>
        <w:tc>
          <w:tcPr>
            <w:tcW w:w="3089" w:type="dxa"/>
          </w:tcPr>
          <w:p w:rsidR="00494923" w:rsidRDefault="006E4238">
            <w:r>
              <w:rPr>
                <w:rFonts w:hint="eastAsia"/>
              </w:rPr>
              <w:t>配備する場所</w:t>
            </w:r>
          </w:p>
        </w:tc>
      </w:tr>
      <w:tr w:rsidR="00494923" w:rsidTr="002E649B">
        <w:tc>
          <w:tcPr>
            <w:tcW w:w="1980" w:type="dxa"/>
            <w:vMerge/>
          </w:tcPr>
          <w:p w:rsidR="00494923" w:rsidRPr="00F5252B" w:rsidRDefault="00494923">
            <w:pPr>
              <w:rPr>
                <w:sz w:val="28"/>
                <w:szCs w:val="28"/>
              </w:rPr>
            </w:pPr>
          </w:p>
        </w:tc>
        <w:tc>
          <w:tcPr>
            <w:tcW w:w="3685" w:type="dxa"/>
          </w:tcPr>
          <w:p w:rsidR="00494923" w:rsidRDefault="00494923"/>
        </w:tc>
        <w:tc>
          <w:tcPr>
            <w:tcW w:w="2127" w:type="dxa"/>
          </w:tcPr>
          <w:p w:rsidR="00494923" w:rsidRDefault="00494923"/>
        </w:tc>
        <w:tc>
          <w:tcPr>
            <w:tcW w:w="1699" w:type="dxa"/>
          </w:tcPr>
          <w:p w:rsidR="00494923" w:rsidRDefault="00494923"/>
        </w:tc>
        <w:tc>
          <w:tcPr>
            <w:tcW w:w="2016" w:type="dxa"/>
          </w:tcPr>
          <w:p w:rsidR="00494923" w:rsidRDefault="00494923"/>
        </w:tc>
        <w:tc>
          <w:tcPr>
            <w:tcW w:w="3089" w:type="dxa"/>
          </w:tcPr>
          <w:p w:rsidR="00494923" w:rsidRDefault="00494923"/>
        </w:tc>
      </w:tr>
      <w:tr w:rsidR="00494923" w:rsidTr="002E649B">
        <w:tc>
          <w:tcPr>
            <w:tcW w:w="1980" w:type="dxa"/>
            <w:vMerge/>
          </w:tcPr>
          <w:p w:rsidR="00494923" w:rsidRPr="00F5252B" w:rsidRDefault="00494923">
            <w:pPr>
              <w:rPr>
                <w:sz w:val="28"/>
                <w:szCs w:val="28"/>
              </w:rPr>
            </w:pPr>
          </w:p>
        </w:tc>
        <w:tc>
          <w:tcPr>
            <w:tcW w:w="3685" w:type="dxa"/>
          </w:tcPr>
          <w:p w:rsidR="00494923" w:rsidRDefault="00494923"/>
        </w:tc>
        <w:tc>
          <w:tcPr>
            <w:tcW w:w="2127" w:type="dxa"/>
          </w:tcPr>
          <w:p w:rsidR="00494923" w:rsidRDefault="00494923"/>
        </w:tc>
        <w:tc>
          <w:tcPr>
            <w:tcW w:w="1699" w:type="dxa"/>
          </w:tcPr>
          <w:p w:rsidR="00494923" w:rsidRDefault="00494923"/>
        </w:tc>
        <w:tc>
          <w:tcPr>
            <w:tcW w:w="2016" w:type="dxa"/>
          </w:tcPr>
          <w:p w:rsidR="00494923" w:rsidRDefault="00494923"/>
        </w:tc>
        <w:tc>
          <w:tcPr>
            <w:tcW w:w="3089" w:type="dxa"/>
          </w:tcPr>
          <w:p w:rsidR="00494923" w:rsidRDefault="00494923"/>
        </w:tc>
      </w:tr>
      <w:tr w:rsidR="00494923" w:rsidTr="002E649B">
        <w:tc>
          <w:tcPr>
            <w:tcW w:w="1980" w:type="dxa"/>
            <w:vMerge/>
          </w:tcPr>
          <w:p w:rsidR="00494923" w:rsidRPr="00F5252B" w:rsidRDefault="00494923">
            <w:pPr>
              <w:rPr>
                <w:sz w:val="28"/>
                <w:szCs w:val="28"/>
              </w:rPr>
            </w:pPr>
          </w:p>
        </w:tc>
        <w:tc>
          <w:tcPr>
            <w:tcW w:w="3685" w:type="dxa"/>
          </w:tcPr>
          <w:p w:rsidR="00494923" w:rsidRDefault="00494923"/>
        </w:tc>
        <w:tc>
          <w:tcPr>
            <w:tcW w:w="2127" w:type="dxa"/>
          </w:tcPr>
          <w:p w:rsidR="00494923" w:rsidRDefault="00494923"/>
        </w:tc>
        <w:tc>
          <w:tcPr>
            <w:tcW w:w="1699" w:type="dxa"/>
          </w:tcPr>
          <w:p w:rsidR="00494923" w:rsidRDefault="00494923"/>
        </w:tc>
        <w:tc>
          <w:tcPr>
            <w:tcW w:w="2016" w:type="dxa"/>
          </w:tcPr>
          <w:p w:rsidR="00494923" w:rsidRDefault="00494923"/>
        </w:tc>
        <w:tc>
          <w:tcPr>
            <w:tcW w:w="3089" w:type="dxa"/>
          </w:tcPr>
          <w:p w:rsidR="00494923" w:rsidRDefault="00494923"/>
        </w:tc>
      </w:tr>
      <w:tr w:rsidR="00494923" w:rsidTr="002E649B">
        <w:tc>
          <w:tcPr>
            <w:tcW w:w="1980" w:type="dxa"/>
            <w:vMerge/>
          </w:tcPr>
          <w:p w:rsidR="00494923" w:rsidRPr="00F5252B" w:rsidRDefault="00494923">
            <w:pPr>
              <w:rPr>
                <w:sz w:val="28"/>
                <w:szCs w:val="28"/>
              </w:rPr>
            </w:pPr>
          </w:p>
        </w:tc>
        <w:tc>
          <w:tcPr>
            <w:tcW w:w="3685" w:type="dxa"/>
          </w:tcPr>
          <w:p w:rsidR="00494923" w:rsidRDefault="00494923"/>
        </w:tc>
        <w:tc>
          <w:tcPr>
            <w:tcW w:w="2127" w:type="dxa"/>
          </w:tcPr>
          <w:p w:rsidR="00494923" w:rsidRDefault="00494923"/>
        </w:tc>
        <w:tc>
          <w:tcPr>
            <w:tcW w:w="1699" w:type="dxa"/>
          </w:tcPr>
          <w:p w:rsidR="00494923" w:rsidRDefault="00494923"/>
        </w:tc>
        <w:tc>
          <w:tcPr>
            <w:tcW w:w="2016" w:type="dxa"/>
          </w:tcPr>
          <w:p w:rsidR="00494923" w:rsidRDefault="00494923"/>
        </w:tc>
        <w:tc>
          <w:tcPr>
            <w:tcW w:w="3089" w:type="dxa"/>
          </w:tcPr>
          <w:p w:rsidR="00494923" w:rsidRDefault="00494923"/>
        </w:tc>
      </w:tr>
      <w:tr w:rsidR="00494923" w:rsidTr="00494923">
        <w:tc>
          <w:tcPr>
            <w:tcW w:w="1980" w:type="dxa"/>
          </w:tcPr>
          <w:p w:rsidR="00494923" w:rsidRPr="00F5252B" w:rsidRDefault="00494923">
            <w:pPr>
              <w:rPr>
                <w:sz w:val="28"/>
                <w:szCs w:val="28"/>
              </w:rPr>
            </w:pPr>
            <w:r w:rsidRPr="00F5252B">
              <w:rPr>
                <w:rFonts w:hint="eastAsia"/>
                <w:sz w:val="28"/>
                <w:szCs w:val="28"/>
              </w:rPr>
              <w:t>人員</w:t>
            </w:r>
          </w:p>
          <w:p w:rsidR="00494923" w:rsidRPr="00F5252B" w:rsidRDefault="00494923">
            <w:pPr>
              <w:rPr>
                <w:sz w:val="28"/>
                <w:szCs w:val="28"/>
              </w:rPr>
            </w:pPr>
          </w:p>
        </w:tc>
        <w:tc>
          <w:tcPr>
            <w:tcW w:w="12616" w:type="dxa"/>
            <w:gridSpan w:val="5"/>
          </w:tcPr>
          <w:p w:rsidR="00494923" w:rsidRPr="00F5252B" w:rsidRDefault="00494923">
            <w:pPr>
              <w:rPr>
                <w:sz w:val="28"/>
                <w:szCs w:val="28"/>
              </w:rPr>
            </w:pPr>
            <w:r w:rsidRPr="00F5252B">
              <w:rPr>
                <w:rFonts w:hint="eastAsia"/>
                <w:sz w:val="28"/>
                <w:szCs w:val="28"/>
              </w:rPr>
              <w:t>防災役員のみ　高齢者　保護者層　中高校生　小学生</w:t>
            </w:r>
          </w:p>
        </w:tc>
      </w:tr>
      <w:tr w:rsidR="0065755A" w:rsidTr="00494923">
        <w:tc>
          <w:tcPr>
            <w:tcW w:w="1980" w:type="dxa"/>
          </w:tcPr>
          <w:p w:rsidR="00494923" w:rsidRPr="00F5252B" w:rsidRDefault="00494923" w:rsidP="000F4D19">
            <w:pPr>
              <w:snapToGrid w:val="0"/>
              <w:rPr>
                <w:sz w:val="28"/>
                <w:szCs w:val="28"/>
              </w:rPr>
            </w:pPr>
            <w:r w:rsidRPr="00F5252B">
              <w:rPr>
                <w:rFonts w:hint="eastAsia"/>
                <w:sz w:val="28"/>
                <w:szCs w:val="28"/>
              </w:rPr>
              <w:t>訓練</w:t>
            </w:r>
            <w:r w:rsidR="006E4238">
              <w:rPr>
                <w:rFonts w:hint="eastAsia"/>
                <w:sz w:val="28"/>
                <w:szCs w:val="28"/>
              </w:rPr>
              <w:t>で１つでもやりたいこと</w:t>
            </w:r>
          </w:p>
        </w:tc>
        <w:tc>
          <w:tcPr>
            <w:tcW w:w="12616" w:type="dxa"/>
            <w:gridSpan w:val="5"/>
          </w:tcPr>
          <w:p w:rsidR="0065755A" w:rsidRDefault="0065755A"/>
          <w:p w:rsidR="00F5252B" w:rsidRDefault="00F5252B"/>
        </w:tc>
      </w:tr>
    </w:tbl>
    <w:p w:rsidR="00494923" w:rsidRDefault="00494923"/>
    <w:p w:rsidR="00494923" w:rsidRDefault="00494923">
      <w:r>
        <w:rPr>
          <w:rFonts w:hint="eastAsia"/>
        </w:rPr>
        <w:t>３　教訓</w:t>
      </w:r>
      <w:r w:rsidR="00F5252B">
        <w:rPr>
          <w:rFonts w:hint="eastAsia"/>
        </w:rPr>
        <w:t>（阪神淡路大震災　内閣府）</w:t>
      </w:r>
    </w:p>
    <w:p w:rsidR="00494923" w:rsidRPr="00494923" w:rsidRDefault="00494923" w:rsidP="00494923">
      <w:r w:rsidRPr="00494923">
        <w:t> 救出・救助</w:t>
      </w:r>
    </w:p>
    <w:p w:rsidR="00F5252B" w:rsidRDefault="00494923" w:rsidP="00F5252B">
      <w:pPr>
        <w:numPr>
          <w:ilvl w:val="1"/>
          <w:numId w:val="1"/>
        </w:numPr>
      </w:pPr>
      <w:r w:rsidRPr="00494923">
        <w:t>01)　全半壊約25万棟という被害発生によって、数万人もの生き埋め者が発生した。</w:t>
      </w:r>
    </w:p>
    <w:p w:rsidR="00494923" w:rsidRPr="00494923" w:rsidRDefault="00494923" w:rsidP="00F5252B">
      <w:pPr>
        <w:numPr>
          <w:ilvl w:val="1"/>
          <w:numId w:val="1"/>
        </w:numPr>
      </w:pPr>
      <w:r w:rsidRPr="00494923">
        <w:t>02.救出用資機材は不足し、思い付く資機材全てが利用された。特に、RC建物下の生き埋め者救出には重機が必要とされた。</w:t>
      </w:r>
    </w:p>
    <w:p w:rsidR="00494923" w:rsidRPr="00494923" w:rsidRDefault="00494923" w:rsidP="00494923">
      <w:pPr>
        <w:numPr>
          <w:ilvl w:val="1"/>
          <w:numId w:val="1"/>
        </w:numPr>
      </w:pPr>
      <w:r w:rsidRPr="00494923">
        <w:t>01)　警察、消防などに備え付けられていた救出用資機材には限りがあり、不足した。</w:t>
      </w:r>
    </w:p>
    <w:p w:rsidR="00494923" w:rsidRPr="00494923" w:rsidRDefault="00494923" w:rsidP="00494923">
      <w:pPr>
        <w:numPr>
          <w:ilvl w:val="1"/>
          <w:numId w:val="1"/>
        </w:numPr>
      </w:pPr>
      <w:r w:rsidRPr="00494923">
        <w:t>02)　自動車整備工場などの民間の資機材、付近住民から借りた資機材も利用された。</w:t>
      </w:r>
    </w:p>
    <w:p w:rsidR="00F5252B" w:rsidRDefault="00494923" w:rsidP="00F5252B">
      <w:pPr>
        <w:numPr>
          <w:ilvl w:val="1"/>
          <w:numId w:val="1"/>
        </w:numPr>
      </w:pPr>
      <w:r w:rsidRPr="00494923">
        <w:t>03)　特にRC造では重機などが必要とされたため、建設業協会等を通じた調達が行われた。また関係業者のボランティアによる重機提供もあった。</w:t>
      </w:r>
    </w:p>
    <w:p w:rsidR="00F5252B" w:rsidRDefault="00494923" w:rsidP="00F5252B">
      <w:pPr>
        <w:numPr>
          <w:ilvl w:val="1"/>
          <w:numId w:val="1"/>
        </w:numPr>
      </w:pPr>
      <w:r w:rsidRPr="00494923">
        <w:t>04)　一般市民、消防団による救出活動も大きく貢献し、特に生存率が高かったと報告されている。</w:t>
      </w:r>
    </w:p>
    <w:p w:rsidR="00494923" w:rsidRPr="00494923" w:rsidRDefault="00494923" w:rsidP="00F5252B">
      <w:pPr>
        <w:numPr>
          <w:ilvl w:val="1"/>
          <w:numId w:val="1"/>
        </w:numPr>
      </w:pPr>
      <w:r w:rsidRPr="00494923">
        <w:t>04.救出活動には大きな労力がかかり、危険も伴った。市民による救出作業中に火災が迫り、生き埋め者を置いて避難しなければならなかった例もある。</w:t>
      </w:r>
    </w:p>
    <w:p w:rsidR="00494923" w:rsidRPr="00494923" w:rsidRDefault="00494923" w:rsidP="00494923">
      <w:pPr>
        <w:numPr>
          <w:ilvl w:val="1"/>
          <w:numId w:val="1"/>
        </w:numPr>
      </w:pPr>
      <w:r w:rsidRPr="00494923">
        <w:t>01)　木造家屋から1人を救出するためには、平均で84人・分、RC建物の場合には188人・分の人数・時間を要したという試算もある。</w:t>
      </w:r>
    </w:p>
    <w:p w:rsidR="00F5252B" w:rsidRDefault="00494923" w:rsidP="00F5252B">
      <w:pPr>
        <w:numPr>
          <w:ilvl w:val="1"/>
          <w:numId w:val="1"/>
        </w:numPr>
      </w:pPr>
      <w:r w:rsidRPr="00494923">
        <w:t>02)　救出活動中に余震等による建物倒壊で生き埋めと</w:t>
      </w:r>
      <w:r w:rsidR="00F5252B">
        <w:rPr>
          <w:rFonts w:hint="eastAsia"/>
        </w:rPr>
        <w:t>、</w:t>
      </w:r>
      <w:r w:rsidRPr="00494923">
        <w:t>火災等の切迫により市民による救出活動が中断するなど、危険な場面もあった。</w:t>
      </w:r>
    </w:p>
    <w:p w:rsidR="00494923" w:rsidRDefault="00494923" w:rsidP="003736D7">
      <w:pPr>
        <w:numPr>
          <w:ilvl w:val="1"/>
          <w:numId w:val="1"/>
        </w:numPr>
      </w:pPr>
      <w:r w:rsidRPr="00494923">
        <w:t>05.救出現場では、周囲の人の証言や生き埋め者の声が生き埋め箇所特定の頼りだった。静寂確保のために、取材用ヘリコプター等の騒音が問題だったとの指摘もある。</w:t>
      </w:r>
    </w:p>
    <w:p w:rsidR="000F4D19" w:rsidRPr="000F4D19" w:rsidRDefault="000F4D19" w:rsidP="000F4D19">
      <w:pPr>
        <w:pStyle w:val="a4"/>
        <w:snapToGrid w:val="0"/>
        <w:ind w:leftChars="0" w:left="720"/>
        <w:jc w:val="left"/>
        <w:rPr>
          <w:rFonts w:ascii="Toppan Bunkyu Midashi Gothic Ex" w:eastAsia="Toppan Bunkyu Midashi Gothic Ex" w:hAnsi="Toppan Bunkyu Midashi Gothic Ex"/>
          <w:w w:val="200"/>
          <w:sz w:val="40"/>
          <w:szCs w:val="48"/>
        </w:rPr>
      </w:pPr>
      <w:r w:rsidRPr="000F4D19">
        <w:rPr>
          <w:rFonts w:hint="eastAsia"/>
          <w:w w:val="200"/>
          <w:sz w:val="40"/>
          <w:szCs w:val="48"/>
        </w:rPr>
        <w:lastRenderedPageBreak/>
        <w:t>(</w:t>
      </w:r>
      <w:r w:rsidRPr="000F4D19">
        <w:rPr>
          <w:w w:val="200"/>
          <w:sz w:val="40"/>
          <w:szCs w:val="48"/>
        </w:rPr>
        <w:t xml:space="preserve">    )</w:t>
      </w:r>
      <w:r w:rsidRPr="000F4D19">
        <w:rPr>
          <w:rFonts w:hint="eastAsia"/>
          <w:w w:val="200"/>
          <w:sz w:val="40"/>
          <w:szCs w:val="48"/>
        </w:rPr>
        <w:t xml:space="preserve">ブロック　</w:t>
      </w:r>
      <w:r w:rsidR="00ED08A1">
        <w:rPr>
          <w:rFonts w:ascii="Toppan Bunkyu Midashi Gothic Ex" w:eastAsia="Toppan Bunkyu Midashi Gothic Ex" w:hAnsi="Toppan Bunkyu Midashi Gothic Ex" w:hint="eastAsia"/>
          <w:w w:val="200"/>
          <w:sz w:val="40"/>
          <w:szCs w:val="48"/>
        </w:rPr>
        <w:t>消火班</w:t>
      </w:r>
    </w:p>
    <w:p w:rsidR="000F4D19" w:rsidRDefault="009956DD" w:rsidP="009956DD">
      <w:pPr>
        <w:snapToGrid w:val="0"/>
        <w:jc w:val="left"/>
        <w:rPr>
          <w:sz w:val="40"/>
          <w:szCs w:val="48"/>
        </w:rPr>
      </w:pPr>
      <w:r w:rsidRPr="006E4238">
        <w:rPr>
          <w:rFonts w:hint="eastAsia"/>
          <w:sz w:val="40"/>
          <w:szCs w:val="48"/>
        </w:rPr>
        <w:t>防災</w:t>
      </w:r>
      <w:r w:rsidRPr="006E4238">
        <w:rPr>
          <w:sz w:val="40"/>
          <w:szCs w:val="48"/>
        </w:rPr>
        <w:t>C-</w:t>
      </w:r>
      <w:r w:rsidRPr="006E4238">
        <w:rPr>
          <w:rFonts w:hint="eastAsia"/>
          <w:sz w:val="40"/>
          <w:szCs w:val="48"/>
        </w:rPr>
        <w:t>B</w:t>
      </w:r>
      <w:r w:rsidRPr="006E4238">
        <w:rPr>
          <w:sz w:val="40"/>
          <w:szCs w:val="48"/>
        </w:rPr>
        <w:t xml:space="preserve">AT </w:t>
      </w:r>
      <w:r w:rsidRPr="006E4238">
        <w:rPr>
          <w:rFonts w:hint="eastAsia"/>
          <w:sz w:val="40"/>
          <w:szCs w:val="48"/>
        </w:rPr>
        <w:t>対応思考シート</w:t>
      </w:r>
    </w:p>
    <w:p w:rsidR="009956DD" w:rsidRPr="006E4238" w:rsidRDefault="009956DD" w:rsidP="009956DD">
      <w:pPr>
        <w:snapToGrid w:val="0"/>
        <w:jc w:val="left"/>
        <w:rPr>
          <w:w w:val="200"/>
        </w:rPr>
      </w:pPr>
      <w:r>
        <w:rPr>
          <w:rFonts w:hint="eastAsia"/>
          <w:w w:val="200"/>
        </w:rPr>
        <w:t xml:space="preserve">１　</w:t>
      </w:r>
      <w:r>
        <w:rPr>
          <w:w w:val="200"/>
        </w:rPr>
        <w:t>BAT</w:t>
      </w:r>
      <w:r>
        <w:rPr>
          <w:rFonts w:hint="eastAsia"/>
          <w:w w:val="200"/>
        </w:rPr>
        <w:t>局面</w:t>
      </w:r>
      <w:r w:rsidRPr="004308D8">
        <w:rPr>
          <w:rFonts w:hint="eastAsia"/>
          <w:w w:val="200"/>
        </w:rPr>
        <w:t xml:space="preserve">　災害直後１時間の減災行動</w:t>
      </w:r>
      <w:r>
        <w:rPr>
          <w:rFonts w:hint="eastAsia"/>
          <w:w w:val="200"/>
        </w:rPr>
        <w:t xml:space="preserve">( </w:t>
      </w:r>
      <w:r>
        <w:rPr>
          <w:w w:val="200"/>
        </w:rPr>
        <w:t xml:space="preserve">         )</w:t>
      </w:r>
      <w:r>
        <w:rPr>
          <w:rFonts w:hint="eastAsia"/>
          <w:w w:val="200"/>
        </w:rPr>
        <w:t>班</w:t>
      </w:r>
    </w:p>
    <w:tbl>
      <w:tblPr>
        <w:tblStyle w:val="a3"/>
        <w:tblW w:w="0" w:type="auto"/>
        <w:tblLook w:val="04A0" w:firstRow="1" w:lastRow="0" w:firstColumn="1" w:lastColumn="0" w:noHBand="0" w:noVBand="1"/>
      </w:tblPr>
      <w:tblGrid>
        <w:gridCol w:w="3644"/>
        <w:gridCol w:w="3693"/>
        <w:gridCol w:w="3666"/>
        <w:gridCol w:w="3647"/>
      </w:tblGrid>
      <w:tr w:rsidR="009956DD" w:rsidRPr="00923F47" w:rsidTr="003C7DD8">
        <w:tc>
          <w:tcPr>
            <w:tcW w:w="15598" w:type="dxa"/>
            <w:gridSpan w:val="4"/>
          </w:tcPr>
          <w:p w:rsidR="009956DD" w:rsidRPr="00923F47" w:rsidRDefault="009956DD" w:rsidP="003C7DD8">
            <w:pPr>
              <w:snapToGrid w:val="0"/>
              <w:rPr>
                <w:rFonts w:ascii="HGS明朝E" w:eastAsia="HGS明朝E" w:hAnsi="HGS明朝E"/>
                <w:w w:val="150"/>
                <w:sz w:val="40"/>
                <w:szCs w:val="40"/>
              </w:rPr>
            </w:pPr>
            <w:r w:rsidRPr="00923F47">
              <w:rPr>
                <w:rFonts w:ascii="HGS明朝E" w:eastAsia="HGS明朝E" w:hAnsi="HGS明朝E" w:hint="eastAsia"/>
                <w:color w:val="FFC000"/>
                <w:w w:val="200"/>
                <w:sz w:val="40"/>
                <w:szCs w:val="40"/>
              </w:rPr>
              <w:t>1HADA</w:t>
            </w:r>
            <w:r>
              <w:rPr>
                <w:rFonts w:ascii="HGS明朝E" w:eastAsia="HGS明朝E" w:hAnsi="HGS明朝E"/>
                <w:color w:val="FFC000"/>
                <w:w w:val="200"/>
                <w:sz w:val="40"/>
                <w:szCs w:val="40"/>
              </w:rPr>
              <w:t xml:space="preserve">  </w:t>
            </w:r>
            <w:r w:rsidRPr="00923F47">
              <w:rPr>
                <w:rFonts w:ascii="HGS明朝E" w:eastAsia="HGS明朝E" w:hAnsi="HGS明朝E" w:hint="eastAsia"/>
                <w:w w:val="150"/>
                <w:sz w:val="40"/>
                <w:szCs w:val="40"/>
              </w:rPr>
              <w:t>発災後１時間！命と町救う行動</w:t>
            </w:r>
          </w:p>
        </w:tc>
      </w:tr>
      <w:tr w:rsidR="009956DD" w:rsidTr="003C7DD8">
        <w:tc>
          <w:tcPr>
            <w:tcW w:w="3899" w:type="dxa"/>
          </w:tcPr>
          <w:p w:rsidR="009956DD" w:rsidRPr="00B76CA6" w:rsidRDefault="009956DD" w:rsidP="003C7DD8">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1Hour</w:t>
            </w:r>
          </w:p>
        </w:tc>
        <w:tc>
          <w:tcPr>
            <w:tcW w:w="3899" w:type="dxa"/>
          </w:tcPr>
          <w:p w:rsidR="009956DD" w:rsidRPr="00B76CA6" w:rsidRDefault="009956DD" w:rsidP="003C7DD8">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After</w:t>
            </w:r>
          </w:p>
        </w:tc>
        <w:tc>
          <w:tcPr>
            <w:tcW w:w="3900" w:type="dxa"/>
          </w:tcPr>
          <w:p w:rsidR="009956DD" w:rsidRPr="00B76CA6" w:rsidRDefault="009956DD" w:rsidP="003C7DD8">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Disaster</w:t>
            </w:r>
          </w:p>
        </w:tc>
        <w:tc>
          <w:tcPr>
            <w:tcW w:w="3900" w:type="dxa"/>
          </w:tcPr>
          <w:p w:rsidR="009956DD" w:rsidRPr="00B76CA6" w:rsidRDefault="009956DD" w:rsidP="003C7DD8">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Action</w:t>
            </w:r>
            <w:r>
              <w:rPr>
                <w:rFonts w:ascii="HGP創英角ｺﾞｼｯｸUB" w:eastAsia="HGP創英角ｺﾞｼｯｸUB" w:hAnsi="HGP創英角ｺﾞｼｯｸUB"/>
                <w:sz w:val="28"/>
                <w:szCs w:val="28"/>
              </w:rPr>
              <w:t xml:space="preserve"> </w:t>
            </w:r>
            <w:proofErr w:type="spellStart"/>
            <w:r>
              <w:rPr>
                <w:rFonts w:ascii="HGP創英角ｺﾞｼｯｸUB" w:eastAsia="HGP創英角ｺﾞｼｯｸUB" w:hAnsi="HGP創英角ｺﾞｼｯｸUB"/>
                <w:sz w:val="28"/>
                <w:szCs w:val="28"/>
              </w:rPr>
              <w:t>Anpi</w:t>
            </w:r>
            <w:proofErr w:type="spellEnd"/>
          </w:p>
        </w:tc>
      </w:tr>
      <w:tr w:rsidR="009956DD" w:rsidTr="003C7DD8">
        <w:tc>
          <w:tcPr>
            <w:tcW w:w="7798" w:type="dxa"/>
            <w:gridSpan w:val="2"/>
          </w:tcPr>
          <w:p w:rsidR="009956DD" w:rsidRPr="00B76CA6" w:rsidRDefault="009956DD" w:rsidP="003C7DD8">
            <w:pPr>
              <w:snapToGrid w:val="0"/>
              <w:rPr>
                <w:rFonts w:ascii="HG平成明朝体W9" w:eastAsia="HG平成明朝体W9"/>
                <w:sz w:val="28"/>
              </w:rPr>
            </w:pPr>
            <w:r>
              <w:rPr>
                <w:rFonts w:ascii="ＭＳ ゴシック" w:eastAsia="ＭＳ ゴシック" w:hAnsi="ＭＳ ゴシック" w:cs="ＭＳ ゴシック" w:hint="eastAsia"/>
                <w:sz w:val="28"/>
              </w:rPr>
              <w:t xml:space="preserve">地震死者の多くは１時間以内に死亡　</w:t>
            </w:r>
          </w:p>
        </w:tc>
        <w:tc>
          <w:tcPr>
            <w:tcW w:w="7800" w:type="dxa"/>
            <w:gridSpan w:val="2"/>
          </w:tcPr>
          <w:p w:rsidR="009956DD" w:rsidRPr="00B76CA6" w:rsidRDefault="009956DD" w:rsidP="003C7DD8">
            <w:pPr>
              <w:snapToGrid w:val="0"/>
              <w:rPr>
                <w:rFonts w:ascii="HG平成明朝体W9" w:eastAsia="HG平成明朝体W9"/>
                <w:sz w:val="28"/>
              </w:rPr>
            </w:pPr>
            <w:r>
              <w:rPr>
                <w:rFonts w:ascii="ＭＳ ゴシック" w:eastAsia="ＭＳ ゴシック" w:hAnsi="ＭＳ ゴシック" w:cs="ＭＳ ゴシック" w:hint="eastAsia"/>
                <w:sz w:val="28"/>
              </w:rPr>
              <w:t>安否確認、命を救い、火災を防ぐ行動で災害に立ち向かう</w:t>
            </w:r>
          </w:p>
        </w:tc>
      </w:tr>
      <w:tr w:rsidR="009956DD" w:rsidRPr="00923F47" w:rsidTr="003C7DD8">
        <w:tc>
          <w:tcPr>
            <w:tcW w:w="15598" w:type="dxa"/>
            <w:gridSpan w:val="4"/>
          </w:tcPr>
          <w:p w:rsidR="009956DD" w:rsidRPr="00923F47" w:rsidRDefault="009956DD" w:rsidP="003C7DD8">
            <w:pPr>
              <w:snapToGrid w:val="0"/>
              <w:rPr>
                <w:rFonts w:ascii="HGS明朝E" w:eastAsia="HGS明朝E" w:hAnsi="HGS明朝E"/>
                <w:w w:val="150"/>
                <w:sz w:val="40"/>
                <w:szCs w:val="40"/>
              </w:rPr>
            </w:pPr>
            <w:r w:rsidRPr="00923F47">
              <w:rPr>
                <w:rFonts w:ascii="HGS明朝E" w:eastAsia="HGS明朝E" w:hAnsi="HGS明朝E" w:hint="eastAsia"/>
                <w:color w:val="00B050"/>
                <w:w w:val="200"/>
                <w:sz w:val="40"/>
                <w:szCs w:val="40"/>
              </w:rPr>
              <w:t>LEAF</w:t>
            </w:r>
            <w:r w:rsidRPr="00923F47">
              <w:rPr>
                <w:rFonts w:ascii="HGS明朝E" w:eastAsia="HGS明朝E" w:hAnsi="HGS明朝E"/>
                <w:color w:val="00B050"/>
                <w:w w:val="150"/>
                <w:sz w:val="40"/>
                <w:szCs w:val="40"/>
              </w:rPr>
              <w:t xml:space="preserve">  </w:t>
            </w:r>
            <w:r>
              <w:rPr>
                <w:rFonts w:ascii="HGS明朝E" w:eastAsia="HGS明朝E" w:hAnsi="HGS明朝E"/>
                <w:color w:val="00B050"/>
                <w:w w:val="150"/>
                <w:sz w:val="40"/>
                <w:szCs w:val="40"/>
              </w:rPr>
              <w:t xml:space="preserve">  </w:t>
            </w:r>
            <w:r w:rsidRPr="00923F47">
              <w:rPr>
                <w:rFonts w:ascii="HGS明朝E" w:eastAsia="HGS明朝E" w:hAnsi="HGS明朝E" w:hint="eastAsia"/>
                <w:sz w:val="40"/>
                <w:szCs w:val="40"/>
              </w:rPr>
              <w:t>自分と家族を救う、救出・避難誘導・救護・消火行動</w:t>
            </w:r>
          </w:p>
        </w:tc>
      </w:tr>
      <w:tr w:rsidR="009956DD" w:rsidTr="003C7DD8">
        <w:tc>
          <w:tcPr>
            <w:tcW w:w="3899" w:type="dxa"/>
          </w:tcPr>
          <w:p w:rsidR="009956DD" w:rsidRPr="00A533DB" w:rsidRDefault="009956DD" w:rsidP="003C7DD8">
            <w:pPr>
              <w:snapToGrid w:val="0"/>
              <w:jc w:val="center"/>
              <w:rPr>
                <w:rFonts w:ascii="HGP創英角ｺﾞｼｯｸUB" w:eastAsia="HGP創英角ｺﾞｼｯｸUB" w:hAnsi="HGP創英角ｺﾞｼｯｸUB"/>
                <w:sz w:val="28"/>
                <w:szCs w:val="28"/>
              </w:rPr>
            </w:pPr>
            <w:r w:rsidRPr="00A533DB">
              <w:rPr>
                <w:rFonts w:ascii="HGP創英角ｺﾞｼｯｸUB" w:eastAsia="HGP創英角ｺﾞｼｯｸUB" w:hAnsi="HGP創英角ｺﾞｼｯｸUB" w:hint="eastAsia"/>
                <w:sz w:val="28"/>
                <w:szCs w:val="28"/>
              </w:rPr>
              <w:t>Lift</w:t>
            </w:r>
          </w:p>
        </w:tc>
        <w:tc>
          <w:tcPr>
            <w:tcW w:w="3899" w:type="dxa"/>
          </w:tcPr>
          <w:p w:rsidR="009956DD" w:rsidRPr="00B76CA6" w:rsidRDefault="009956DD" w:rsidP="003C7DD8">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Evacuation</w:t>
            </w:r>
          </w:p>
        </w:tc>
        <w:tc>
          <w:tcPr>
            <w:tcW w:w="3900" w:type="dxa"/>
          </w:tcPr>
          <w:p w:rsidR="009956DD" w:rsidRPr="00B76CA6" w:rsidRDefault="009956DD" w:rsidP="003C7DD8">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Aid</w:t>
            </w:r>
            <w:r w:rsidR="00435618">
              <w:rPr>
                <w:rFonts w:ascii="HGP創英角ｺﾞｼｯｸUB" w:eastAsia="HGP創英角ｺﾞｼｯｸUB" w:hAnsi="HGP創英角ｺﾞｼｯｸUB"/>
                <w:sz w:val="28"/>
                <w:szCs w:val="28"/>
              </w:rPr>
              <w:t xml:space="preserve"> ANPI</w:t>
            </w:r>
          </w:p>
        </w:tc>
        <w:tc>
          <w:tcPr>
            <w:tcW w:w="3900" w:type="dxa"/>
          </w:tcPr>
          <w:p w:rsidR="009956DD" w:rsidRPr="00B76CA6" w:rsidRDefault="009956DD" w:rsidP="003C7DD8">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Fire</w:t>
            </w:r>
          </w:p>
        </w:tc>
      </w:tr>
      <w:tr w:rsidR="009956DD" w:rsidTr="003C7DD8">
        <w:tc>
          <w:tcPr>
            <w:tcW w:w="3899" w:type="dxa"/>
          </w:tcPr>
          <w:p w:rsidR="009956DD" w:rsidRPr="00A533DB" w:rsidRDefault="009956DD" w:rsidP="003C7DD8">
            <w:pPr>
              <w:snapToGrid w:val="0"/>
              <w:rPr>
                <w:rFonts w:ascii="HG平成明朝体W9" w:eastAsia="HG平成明朝体W9"/>
                <w:sz w:val="28"/>
              </w:rPr>
            </w:pPr>
            <w:r w:rsidRPr="00A533DB">
              <w:rPr>
                <w:rFonts w:ascii="ＭＳ ゴシック" w:eastAsia="ＭＳ ゴシック" w:hAnsi="ＭＳ ゴシック" w:cs="ＭＳ ゴシック" w:hint="eastAsia"/>
                <w:sz w:val="28"/>
              </w:rPr>
              <w:t>倒壊物から救い出す</w:t>
            </w:r>
          </w:p>
        </w:tc>
        <w:tc>
          <w:tcPr>
            <w:tcW w:w="3899" w:type="dxa"/>
          </w:tcPr>
          <w:p w:rsidR="009956DD" w:rsidRPr="00B76CA6" w:rsidRDefault="009956DD" w:rsidP="003C7DD8">
            <w:pPr>
              <w:snapToGrid w:val="0"/>
              <w:rPr>
                <w:rFonts w:ascii="HG平成明朝体W9" w:eastAsia="HG平成明朝体W9"/>
                <w:sz w:val="28"/>
              </w:rPr>
            </w:pPr>
            <w:r>
              <w:rPr>
                <w:rFonts w:ascii="ＭＳ ゴシック" w:eastAsia="ＭＳ ゴシック" w:hAnsi="ＭＳ ゴシック" w:cs="ＭＳ ゴシック" w:hint="eastAsia"/>
                <w:sz w:val="28"/>
              </w:rPr>
              <w:t>避難・避難誘導する</w:t>
            </w:r>
          </w:p>
        </w:tc>
        <w:tc>
          <w:tcPr>
            <w:tcW w:w="3900" w:type="dxa"/>
          </w:tcPr>
          <w:p w:rsidR="009956DD" w:rsidRPr="00B76CA6" w:rsidRDefault="009956DD" w:rsidP="003C7DD8">
            <w:pPr>
              <w:snapToGrid w:val="0"/>
              <w:rPr>
                <w:rFonts w:ascii="HG平成明朝体W9" w:eastAsia="HG平成明朝体W9"/>
                <w:sz w:val="28"/>
              </w:rPr>
            </w:pPr>
            <w:r>
              <w:rPr>
                <w:rFonts w:ascii="ＭＳ ゴシック" w:eastAsia="ＭＳ ゴシック" w:hAnsi="ＭＳ ゴシック" w:cs="ＭＳ ゴシック" w:hint="eastAsia"/>
                <w:sz w:val="28"/>
              </w:rPr>
              <w:t>応急手当て　病院搬送</w:t>
            </w:r>
          </w:p>
        </w:tc>
        <w:tc>
          <w:tcPr>
            <w:tcW w:w="3900" w:type="dxa"/>
          </w:tcPr>
          <w:p w:rsidR="009956DD" w:rsidRPr="00B76CA6" w:rsidRDefault="00A533DB" w:rsidP="003C7DD8">
            <w:pPr>
              <w:snapToGrid w:val="0"/>
              <w:rPr>
                <w:rFonts w:ascii="HG平成明朝体W9" w:eastAsia="HG平成明朝体W9"/>
                <w:sz w:val="28"/>
              </w:rPr>
            </w:pPr>
            <w:r>
              <w:rPr>
                <w:rFonts w:hint="eastAsia"/>
                <w:noProof/>
              </w:rPr>
              <mc:AlternateContent>
                <mc:Choice Requires="wps">
                  <w:drawing>
                    <wp:anchor distT="0" distB="0" distL="114300" distR="114300" simplePos="0" relativeHeight="251661312" behindDoc="0" locked="0" layoutInCell="1" allowOverlap="1" wp14:anchorId="60D28279" wp14:editId="06E43726">
                      <wp:simplePos x="0" y="0"/>
                      <wp:positionH relativeFrom="column">
                        <wp:posOffset>-327660</wp:posOffset>
                      </wp:positionH>
                      <wp:positionV relativeFrom="paragraph">
                        <wp:posOffset>-356870</wp:posOffset>
                      </wp:positionV>
                      <wp:extent cx="2621280" cy="772160"/>
                      <wp:effectExtent l="0" t="0" r="7620" b="15240"/>
                      <wp:wrapNone/>
                      <wp:docPr id="2" name="円/楕円 2"/>
                      <wp:cNvGraphicFramePr/>
                      <a:graphic xmlns:a="http://schemas.openxmlformats.org/drawingml/2006/main">
                        <a:graphicData uri="http://schemas.microsoft.com/office/word/2010/wordprocessingShape">
                          <wps:wsp>
                            <wps:cNvSpPr/>
                            <wps:spPr>
                              <a:xfrm>
                                <a:off x="0" y="0"/>
                                <a:ext cx="2621280" cy="7721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8D3A9F" id="円/楕円 2" o:spid="_x0000_s1026" style="position:absolute;left:0;text-align:left;margin-left:-25.8pt;margin-top:-28.1pt;width:206.4pt;height:60.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" filled="f" strokecolor="#1f3763 [1604]" strokeweight="1pt">
                      <v:stroke joinstyle="miter"/>
                    </v:oval>
                  </w:pict>
                </mc:Fallback>
              </mc:AlternateContent>
            </w:r>
            <w:r w:rsidR="009956DD">
              <w:rPr>
                <w:rFonts w:ascii="ＭＳ ゴシック" w:eastAsia="ＭＳ ゴシック" w:hAnsi="ＭＳ ゴシック" w:cs="ＭＳ ゴシック" w:hint="eastAsia"/>
                <w:sz w:val="28"/>
              </w:rPr>
              <w:t>町ぐるみの迅速初期消火</w:t>
            </w:r>
          </w:p>
        </w:tc>
      </w:tr>
    </w:tbl>
    <w:p w:rsidR="009956DD" w:rsidRPr="0006709A" w:rsidRDefault="009956DD" w:rsidP="009956DD"/>
    <w:p w:rsidR="009956DD" w:rsidRDefault="009956DD" w:rsidP="009956DD">
      <w:r>
        <w:rPr>
          <w:rFonts w:hint="eastAsia"/>
        </w:rPr>
        <w:t>２　想定される状況局面　発災後１時間</w:t>
      </w:r>
    </w:p>
    <w:tbl>
      <w:tblPr>
        <w:tblStyle w:val="a3"/>
        <w:tblW w:w="0" w:type="auto"/>
        <w:tblLook w:val="04A0" w:firstRow="1" w:lastRow="0" w:firstColumn="1" w:lastColumn="0" w:noHBand="0" w:noVBand="1"/>
      </w:tblPr>
      <w:tblGrid>
        <w:gridCol w:w="1980"/>
        <w:gridCol w:w="4536"/>
        <w:gridCol w:w="1559"/>
        <w:gridCol w:w="1418"/>
        <w:gridCol w:w="2014"/>
        <w:gridCol w:w="3089"/>
      </w:tblGrid>
      <w:tr w:rsidR="009956DD" w:rsidTr="003C7DD8">
        <w:trPr>
          <w:trHeight w:val="2348"/>
        </w:trPr>
        <w:tc>
          <w:tcPr>
            <w:tcW w:w="1980" w:type="dxa"/>
          </w:tcPr>
          <w:p w:rsidR="009956DD" w:rsidRPr="00494923" w:rsidRDefault="009956DD" w:rsidP="003C7DD8">
            <w:pPr>
              <w:rPr>
                <w:sz w:val="72"/>
                <w:szCs w:val="72"/>
              </w:rPr>
            </w:pPr>
            <w:r>
              <w:rPr>
                <w:rFonts w:hint="eastAsia"/>
                <w:sz w:val="72"/>
                <w:szCs w:val="72"/>
              </w:rPr>
              <w:t>状況</w:t>
            </w:r>
          </w:p>
        </w:tc>
        <w:tc>
          <w:tcPr>
            <w:tcW w:w="12616" w:type="dxa"/>
            <w:gridSpan w:val="5"/>
          </w:tcPr>
          <w:p w:rsidR="009956DD" w:rsidRPr="00435618" w:rsidRDefault="00435618" w:rsidP="003C7DD8">
            <w:pPr>
              <w:rPr>
                <w:sz w:val="56"/>
                <w:szCs w:val="56"/>
              </w:rPr>
            </w:pPr>
            <w:r w:rsidRPr="00435618">
              <w:rPr>
                <w:rFonts w:hint="eastAsia"/>
                <w:sz w:val="56"/>
                <w:szCs w:val="56"/>
              </w:rPr>
              <w:t xml:space="preserve">１　</w:t>
            </w:r>
            <w:r w:rsidR="009956DD" w:rsidRPr="00435618">
              <w:rPr>
                <w:rFonts w:hint="eastAsia"/>
                <w:sz w:val="56"/>
                <w:szCs w:val="56"/>
              </w:rPr>
              <w:t>要消火！換気扇から煙、ボヤ発生。</w:t>
            </w:r>
          </w:p>
          <w:p w:rsidR="009956DD" w:rsidRPr="00435618" w:rsidRDefault="009956DD" w:rsidP="00D311ED">
            <w:pPr>
              <w:ind w:firstLineChars="150" w:firstLine="840"/>
              <w:rPr>
                <w:sz w:val="56"/>
                <w:szCs w:val="56"/>
              </w:rPr>
            </w:pPr>
            <w:r w:rsidRPr="00435618">
              <w:rPr>
                <w:rFonts w:hint="eastAsia"/>
                <w:sz w:val="56"/>
                <w:szCs w:val="56"/>
              </w:rPr>
              <w:t>天井引火までに消したい。</w:t>
            </w:r>
          </w:p>
          <w:p w:rsidR="00435618" w:rsidRPr="00494923" w:rsidRDefault="00435618" w:rsidP="003C7DD8">
            <w:pPr>
              <w:rPr>
                <w:sz w:val="72"/>
                <w:szCs w:val="72"/>
              </w:rPr>
            </w:pPr>
            <w:r w:rsidRPr="00435618">
              <w:rPr>
                <w:rFonts w:hint="eastAsia"/>
                <w:sz w:val="56"/>
                <w:szCs w:val="56"/>
              </w:rPr>
              <w:t xml:space="preserve">２　</w:t>
            </w:r>
            <w:r w:rsidR="00CE19DF">
              <w:rPr>
                <w:rFonts w:hint="eastAsia"/>
                <w:sz w:val="56"/>
                <w:szCs w:val="56"/>
              </w:rPr>
              <w:t>近隣で</w:t>
            </w:r>
            <w:r w:rsidRPr="00435618">
              <w:rPr>
                <w:rFonts w:hint="eastAsia"/>
                <w:sz w:val="56"/>
                <w:szCs w:val="56"/>
              </w:rPr>
              <w:t>一軒全焼</w:t>
            </w:r>
            <w:r w:rsidR="00CE19DF">
              <w:rPr>
                <w:rFonts w:hint="eastAsia"/>
                <w:sz w:val="56"/>
                <w:szCs w:val="56"/>
              </w:rPr>
              <w:t>中</w:t>
            </w:r>
            <w:r w:rsidRPr="00435618">
              <w:rPr>
                <w:rFonts w:hint="eastAsia"/>
                <w:sz w:val="56"/>
                <w:szCs w:val="56"/>
              </w:rPr>
              <w:t>。延焼防止して我が家と町を守るには。</w:t>
            </w:r>
            <w:r>
              <w:rPr>
                <w:rFonts w:hint="eastAsia"/>
                <w:sz w:val="56"/>
                <w:szCs w:val="56"/>
              </w:rPr>
              <w:t>（何を使って何を実行しますか）</w:t>
            </w:r>
          </w:p>
        </w:tc>
      </w:tr>
      <w:tr w:rsidR="009956DD" w:rsidTr="003C7DD8">
        <w:trPr>
          <w:trHeight w:val="997"/>
        </w:trPr>
        <w:tc>
          <w:tcPr>
            <w:tcW w:w="1980" w:type="dxa"/>
          </w:tcPr>
          <w:p w:rsidR="009956DD" w:rsidRPr="00494923" w:rsidRDefault="009956DD" w:rsidP="003C7DD8">
            <w:pPr>
              <w:rPr>
                <w:sz w:val="44"/>
                <w:szCs w:val="44"/>
              </w:rPr>
            </w:pPr>
            <w:r w:rsidRPr="00494923">
              <w:rPr>
                <w:rFonts w:hint="eastAsia"/>
                <w:sz w:val="44"/>
                <w:szCs w:val="44"/>
              </w:rPr>
              <w:t>対応案</w:t>
            </w:r>
          </w:p>
          <w:p w:rsidR="009956DD" w:rsidRDefault="009956DD" w:rsidP="003C7DD8"/>
        </w:tc>
        <w:tc>
          <w:tcPr>
            <w:tcW w:w="12616" w:type="dxa"/>
            <w:gridSpan w:val="5"/>
          </w:tcPr>
          <w:p w:rsidR="009956DD" w:rsidRDefault="001D32CB" w:rsidP="003C7DD8">
            <w:r>
              <w:rPr>
                <w:rFonts w:hint="eastAsia"/>
              </w:rPr>
              <w:t>１</w:t>
            </w:r>
          </w:p>
          <w:p w:rsidR="001D32CB" w:rsidRDefault="001D32CB" w:rsidP="003C7DD8"/>
          <w:p w:rsidR="001D32CB" w:rsidRDefault="001D32CB" w:rsidP="003C7DD8">
            <w:r>
              <w:rPr>
                <w:rFonts w:hint="eastAsia"/>
              </w:rPr>
              <w:t>２</w:t>
            </w:r>
          </w:p>
          <w:p w:rsidR="009956DD" w:rsidRDefault="009956DD" w:rsidP="003C7DD8"/>
        </w:tc>
      </w:tr>
      <w:tr w:rsidR="009956DD" w:rsidTr="003C7DD8">
        <w:trPr>
          <w:trHeight w:val="803"/>
        </w:trPr>
        <w:tc>
          <w:tcPr>
            <w:tcW w:w="1980" w:type="dxa"/>
          </w:tcPr>
          <w:p w:rsidR="009956DD" w:rsidRPr="00494923" w:rsidRDefault="00CE19DF" w:rsidP="00435618">
            <w:pPr>
              <w:snapToGrid w:val="0"/>
              <w:rPr>
                <w:sz w:val="44"/>
                <w:szCs w:val="44"/>
              </w:rPr>
            </w:pPr>
            <w:r>
              <w:rPr>
                <w:rFonts w:hint="eastAsia"/>
                <w:sz w:val="32"/>
                <w:szCs w:val="32"/>
              </w:rPr>
              <w:t>事前に防ぐ対策</w:t>
            </w:r>
          </w:p>
        </w:tc>
        <w:tc>
          <w:tcPr>
            <w:tcW w:w="12616" w:type="dxa"/>
            <w:gridSpan w:val="5"/>
          </w:tcPr>
          <w:p w:rsidR="009956DD" w:rsidRDefault="009956DD" w:rsidP="003C7DD8"/>
          <w:p w:rsidR="009956DD" w:rsidRDefault="009956DD" w:rsidP="003C7DD8"/>
        </w:tc>
      </w:tr>
      <w:tr w:rsidR="009956DD" w:rsidTr="00D311ED">
        <w:tc>
          <w:tcPr>
            <w:tcW w:w="1980" w:type="dxa"/>
            <w:vMerge w:val="restart"/>
          </w:tcPr>
          <w:p w:rsidR="009956DD" w:rsidRPr="00F5252B" w:rsidRDefault="009956DD" w:rsidP="00435618">
            <w:pPr>
              <w:snapToGrid w:val="0"/>
              <w:rPr>
                <w:sz w:val="28"/>
                <w:szCs w:val="28"/>
              </w:rPr>
            </w:pPr>
          </w:p>
          <w:p w:rsidR="009956DD" w:rsidRPr="00F5252B" w:rsidRDefault="009956DD" w:rsidP="00435618">
            <w:pPr>
              <w:snapToGrid w:val="0"/>
              <w:rPr>
                <w:sz w:val="28"/>
                <w:szCs w:val="28"/>
              </w:rPr>
            </w:pPr>
            <w:r w:rsidRPr="00F5252B">
              <w:rPr>
                <w:rFonts w:hint="eastAsia"/>
                <w:sz w:val="28"/>
                <w:szCs w:val="28"/>
              </w:rPr>
              <w:t>必要機材</w:t>
            </w:r>
          </w:p>
        </w:tc>
        <w:tc>
          <w:tcPr>
            <w:tcW w:w="4536" w:type="dxa"/>
          </w:tcPr>
          <w:p w:rsidR="009956DD" w:rsidRDefault="009956DD" w:rsidP="003C7DD8">
            <w:r>
              <w:rPr>
                <w:rFonts w:hint="eastAsia"/>
              </w:rPr>
              <w:t>資機材名</w:t>
            </w:r>
          </w:p>
        </w:tc>
        <w:tc>
          <w:tcPr>
            <w:tcW w:w="1559" w:type="dxa"/>
          </w:tcPr>
          <w:p w:rsidR="009956DD" w:rsidRDefault="009956DD" w:rsidP="003C7DD8">
            <w:r>
              <w:rPr>
                <w:rFonts w:hint="eastAsia"/>
              </w:rPr>
              <w:t>必要個数</w:t>
            </w:r>
          </w:p>
        </w:tc>
        <w:tc>
          <w:tcPr>
            <w:tcW w:w="1418" w:type="dxa"/>
          </w:tcPr>
          <w:p w:rsidR="009956DD" w:rsidRDefault="009956DD" w:rsidP="003C7DD8">
            <w:r>
              <w:rPr>
                <w:rFonts w:hint="eastAsia"/>
              </w:rPr>
              <w:t>現状数量</w:t>
            </w:r>
          </w:p>
        </w:tc>
        <w:tc>
          <w:tcPr>
            <w:tcW w:w="2014" w:type="dxa"/>
          </w:tcPr>
          <w:p w:rsidR="009956DD" w:rsidRDefault="009956DD" w:rsidP="003C7DD8">
            <w:r>
              <w:rPr>
                <w:rFonts w:hint="eastAsia"/>
              </w:rPr>
              <w:t>配備が必要な数</w:t>
            </w:r>
          </w:p>
        </w:tc>
        <w:tc>
          <w:tcPr>
            <w:tcW w:w="3089" w:type="dxa"/>
          </w:tcPr>
          <w:p w:rsidR="009956DD" w:rsidRDefault="009956DD" w:rsidP="003C7DD8">
            <w:r>
              <w:rPr>
                <w:rFonts w:hint="eastAsia"/>
              </w:rPr>
              <w:t>配備する場所</w:t>
            </w:r>
          </w:p>
        </w:tc>
      </w:tr>
      <w:tr w:rsidR="009956DD" w:rsidTr="00D311ED">
        <w:tc>
          <w:tcPr>
            <w:tcW w:w="1980" w:type="dxa"/>
            <w:vMerge/>
          </w:tcPr>
          <w:p w:rsidR="009956DD" w:rsidRPr="00F5252B" w:rsidRDefault="009956DD" w:rsidP="00435618">
            <w:pPr>
              <w:snapToGrid w:val="0"/>
              <w:rPr>
                <w:sz w:val="28"/>
                <w:szCs w:val="28"/>
              </w:rPr>
            </w:pPr>
          </w:p>
        </w:tc>
        <w:tc>
          <w:tcPr>
            <w:tcW w:w="4536" w:type="dxa"/>
          </w:tcPr>
          <w:p w:rsidR="009956DD" w:rsidRDefault="009956DD" w:rsidP="003C7DD8"/>
        </w:tc>
        <w:tc>
          <w:tcPr>
            <w:tcW w:w="1559" w:type="dxa"/>
          </w:tcPr>
          <w:p w:rsidR="009956DD" w:rsidRDefault="009956DD" w:rsidP="003C7DD8"/>
        </w:tc>
        <w:tc>
          <w:tcPr>
            <w:tcW w:w="1418" w:type="dxa"/>
          </w:tcPr>
          <w:p w:rsidR="009956DD" w:rsidRDefault="009956DD" w:rsidP="003C7DD8"/>
        </w:tc>
        <w:tc>
          <w:tcPr>
            <w:tcW w:w="2014" w:type="dxa"/>
          </w:tcPr>
          <w:p w:rsidR="009956DD" w:rsidRDefault="009956DD" w:rsidP="003C7DD8"/>
        </w:tc>
        <w:tc>
          <w:tcPr>
            <w:tcW w:w="3089" w:type="dxa"/>
          </w:tcPr>
          <w:p w:rsidR="009956DD" w:rsidRDefault="009956DD" w:rsidP="003C7DD8"/>
        </w:tc>
      </w:tr>
      <w:tr w:rsidR="009956DD" w:rsidTr="00D311ED">
        <w:tc>
          <w:tcPr>
            <w:tcW w:w="1980" w:type="dxa"/>
            <w:vMerge/>
          </w:tcPr>
          <w:p w:rsidR="009956DD" w:rsidRPr="00F5252B" w:rsidRDefault="009956DD" w:rsidP="00435618">
            <w:pPr>
              <w:snapToGrid w:val="0"/>
              <w:rPr>
                <w:sz w:val="28"/>
                <w:szCs w:val="28"/>
              </w:rPr>
            </w:pPr>
          </w:p>
        </w:tc>
        <w:tc>
          <w:tcPr>
            <w:tcW w:w="4536" w:type="dxa"/>
          </w:tcPr>
          <w:p w:rsidR="009956DD" w:rsidRDefault="009956DD" w:rsidP="003C7DD8"/>
        </w:tc>
        <w:tc>
          <w:tcPr>
            <w:tcW w:w="1559" w:type="dxa"/>
          </w:tcPr>
          <w:p w:rsidR="009956DD" w:rsidRDefault="009956DD" w:rsidP="003C7DD8"/>
        </w:tc>
        <w:tc>
          <w:tcPr>
            <w:tcW w:w="1418" w:type="dxa"/>
          </w:tcPr>
          <w:p w:rsidR="009956DD" w:rsidRDefault="009956DD" w:rsidP="003C7DD8"/>
        </w:tc>
        <w:tc>
          <w:tcPr>
            <w:tcW w:w="2014" w:type="dxa"/>
          </w:tcPr>
          <w:p w:rsidR="009956DD" w:rsidRDefault="009956DD" w:rsidP="003C7DD8"/>
        </w:tc>
        <w:tc>
          <w:tcPr>
            <w:tcW w:w="3089" w:type="dxa"/>
          </w:tcPr>
          <w:p w:rsidR="009956DD" w:rsidRDefault="009956DD" w:rsidP="003C7DD8"/>
        </w:tc>
      </w:tr>
      <w:tr w:rsidR="009956DD" w:rsidTr="00D311ED">
        <w:tc>
          <w:tcPr>
            <w:tcW w:w="1980" w:type="dxa"/>
            <w:vMerge/>
          </w:tcPr>
          <w:p w:rsidR="009956DD" w:rsidRPr="00F5252B" w:rsidRDefault="009956DD" w:rsidP="00435618">
            <w:pPr>
              <w:snapToGrid w:val="0"/>
              <w:rPr>
                <w:sz w:val="28"/>
                <w:szCs w:val="28"/>
              </w:rPr>
            </w:pPr>
          </w:p>
        </w:tc>
        <w:tc>
          <w:tcPr>
            <w:tcW w:w="4536" w:type="dxa"/>
          </w:tcPr>
          <w:p w:rsidR="009956DD" w:rsidRDefault="009956DD" w:rsidP="003C7DD8"/>
        </w:tc>
        <w:tc>
          <w:tcPr>
            <w:tcW w:w="1559" w:type="dxa"/>
          </w:tcPr>
          <w:p w:rsidR="009956DD" w:rsidRDefault="009956DD" w:rsidP="003C7DD8"/>
        </w:tc>
        <w:tc>
          <w:tcPr>
            <w:tcW w:w="1418" w:type="dxa"/>
          </w:tcPr>
          <w:p w:rsidR="009956DD" w:rsidRDefault="009956DD" w:rsidP="003C7DD8"/>
        </w:tc>
        <w:tc>
          <w:tcPr>
            <w:tcW w:w="2014" w:type="dxa"/>
          </w:tcPr>
          <w:p w:rsidR="009956DD" w:rsidRDefault="009956DD" w:rsidP="003C7DD8"/>
        </w:tc>
        <w:tc>
          <w:tcPr>
            <w:tcW w:w="3089" w:type="dxa"/>
          </w:tcPr>
          <w:p w:rsidR="009956DD" w:rsidRDefault="009956DD" w:rsidP="003C7DD8"/>
        </w:tc>
      </w:tr>
      <w:tr w:rsidR="009956DD" w:rsidTr="00D311ED">
        <w:tc>
          <w:tcPr>
            <w:tcW w:w="1980" w:type="dxa"/>
            <w:vMerge/>
          </w:tcPr>
          <w:p w:rsidR="009956DD" w:rsidRPr="00F5252B" w:rsidRDefault="009956DD" w:rsidP="00435618">
            <w:pPr>
              <w:snapToGrid w:val="0"/>
              <w:rPr>
                <w:sz w:val="28"/>
                <w:szCs w:val="28"/>
              </w:rPr>
            </w:pPr>
          </w:p>
        </w:tc>
        <w:tc>
          <w:tcPr>
            <w:tcW w:w="4536" w:type="dxa"/>
          </w:tcPr>
          <w:p w:rsidR="009956DD" w:rsidRDefault="009956DD" w:rsidP="003C7DD8"/>
        </w:tc>
        <w:tc>
          <w:tcPr>
            <w:tcW w:w="1559" w:type="dxa"/>
          </w:tcPr>
          <w:p w:rsidR="009956DD" w:rsidRDefault="009956DD" w:rsidP="003C7DD8"/>
        </w:tc>
        <w:tc>
          <w:tcPr>
            <w:tcW w:w="1418" w:type="dxa"/>
          </w:tcPr>
          <w:p w:rsidR="009956DD" w:rsidRDefault="009956DD" w:rsidP="003C7DD8"/>
        </w:tc>
        <w:tc>
          <w:tcPr>
            <w:tcW w:w="2014" w:type="dxa"/>
          </w:tcPr>
          <w:p w:rsidR="009956DD" w:rsidRDefault="009956DD" w:rsidP="003C7DD8"/>
        </w:tc>
        <w:tc>
          <w:tcPr>
            <w:tcW w:w="3089" w:type="dxa"/>
          </w:tcPr>
          <w:p w:rsidR="009956DD" w:rsidRDefault="009956DD" w:rsidP="003C7DD8"/>
        </w:tc>
      </w:tr>
      <w:tr w:rsidR="009956DD" w:rsidTr="001D32CB">
        <w:trPr>
          <w:trHeight w:val="1241"/>
        </w:trPr>
        <w:tc>
          <w:tcPr>
            <w:tcW w:w="1980" w:type="dxa"/>
          </w:tcPr>
          <w:p w:rsidR="009956DD" w:rsidRPr="00F5252B" w:rsidRDefault="006C24EF" w:rsidP="00435618">
            <w:pPr>
              <w:snapToGrid w:val="0"/>
              <w:rPr>
                <w:sz w:val="28"/>
                <w:szCs w:val="28"/>
              </w:rPr>
            </w:pPr>
            <w:r>
              <w:rPr>
                <w:rFonts w:hint="eastAsia"/>
                <w:sz w:val="28"/>
                <w:szCs w:val="28"/>
              </w:rPr>
              <w:t>今後、</w:t>
            </w:r>
            <w:r w:rsidR="009956DD" w:rsidRPr="00F5252B">
              <w:rPr>
                <w:rFonts w:hint="eastAsia"/>
                <w:sz w:val="28"/>
                <w:szCs w:val="28"/>
              </w:rPr>
              <w:t>訓練</w:t>
            </w:r>
            <w:r w:rsidR="009956DD">
              <w:rPr>
                <w:rFonts w:hint="eastAsia"/>
                <w:sz w:val="28"/>
                <w:szCs w:val="28"/>
              </w:rPr>
              <w:t>で１つでもやりたいこと</w:t>
            </w:r>
          </w:p>
        </w:tc>
        <w:tc>
          <w:tcPr>
            <w:tcW w:w="12616" w:type="dxa"/>
            <w:gridSpan w:val="5"/>
          </w:tcPr>
          <w:p w:rsidR="009956DD" w:rsidRDefault="009956DD" w:rsidP="003C7DD8"/>
          <w:p w:rsidR="009956DD" w:rsidRDefault="009956DD" w:rsidP="003C7DD8"/>
        </w:tc>
      </w:tr>
    </w:tbl>
    <w:p w:rsidR="009956DD" w:rsidRDefault="009956DD" w:rsidP="009956DD"/>
    <w:p w:rsidR="009956DD" w:rsidRDefault="009956DD" w:rsidP="009956DD">
      <w:r>
        <w:rPr>
          <w:rFonts w:hint="eastAsia"/>
        </w:rPr>
        <w:t>３　教訓（阪神淡路大震災　内閣府）</w:t>
      </w:r>
    </w:p>
    <w:p w:rsidR="009956DD" w:rsidRPr="00494923" w:rsidRDefault="009956DD" w:rsidP="009956DD">
      <w:r w:rsidRPr="00494923">
        <w:t> </w:t>
      </w:r>
      <w:r>
        <w:rPr>
          <w:rFonts w:hint="eastAsia"/>
        </w:rPr>
        <w:t>市民に</w:t>
      </w:r>
      <w:r w:rsidR="00A533DB">
        <w:rPr>
          <w:rFonts w:hint="eastAsia"/>
        </w:rPr>
        <w:t>よる消火活動</w:t>
      </w:r>
    </w:p>
    <w:p w:rsidR="009956DD" w:rsidRPr="009956DD" w:rsidRDefault="009956DD" w:rsidP="009956DD">
      <w:pPr>
        <w:numPr>
          <w:ilvl w:val="0"/>
          <w:numId w:val="2"/>
        </w:numPr>
      </w:pPr>
      <w:r w:rsidRPr="009956DD">
        <w:t>02.数多くの火災発生に対して、数多くの市民が消火活動を行い、延焼拡大を阻止した。</w:t>
      </w:r>
    </w:p>
    <w:p w:rsidR="009956DD" w:rsidRPr="009956DD" w:rsidRDefault="009956DD" w:rsidP="009956DD">
      <w:pPr>
        <w:numPr>
          <w:ilvl w:val="1"/>
          <w:numId w:val="2"/>
        </w:numPr>
      </w:pPr>
      <w:r w:rsidRPr="009956DD">
        <w:t>01)　多くの市民が、炎や煙を直接見て、あるいは人から聞いて、震災直後に火災の発生を知った。</w:t>
      </w:r>
    </w:p>
    <w:p w:rsidR="009956DD" w:rsidRPr="009956DD" w:rsidRDefault="009956DD" w:rsidP="009956DD">
      <w:pPr>
        <w:numPr>
          <w:ilvl w:val="1"/>
          <w:numId w:val="2"/>
        </w:numPr>
      </w:pPr>
      <w:r w:rsidRPr="009956DD">
        <w:t>02)　火災を知っても、救助活動に従事したり傍観し</w:t>
      </w:r>
      <w:r w:rsidR="00CE19DF">
        <w:rPr>
          <w:rFonts w:hint="eastAsia"/>
        </w:rPr>
        <w:t>たりし</w:t>
      </w:r>
      <w:r w:rsidRPr="009956DD">
        <w:t>た人も多く、当初から初期消火活動に参加する市民は必ずしも多くはなかった。</w:t>
      </w:r>
    </w:p>
    <w:p w:rsidR="009956DD" w:rsidRPr="009956DD" w:rsidRDefault="009956DD" w:rsidP="009956DD">
      <w:pPr>
        <w:numPr>
          <w:ilvl w:val="1"/>
          <w:numId w:val="2"/>
        </w:numPr>
      </w:pPr>
      <w:r w:rsidRPr="009956DD">
        <w:t>03)　広範囲かつ大規模に市民消火活動が展開され、その結果として火元で焼け止まった火災現場も多かった。延焼拡大を阻止した要因のひとつとして市民消火活動をあげることができる。</w:t>
      </w:r>
    </w:p>
    <w:p w:rsidR="00CE19DF" w:rsidRDefault="00CE19DF" w:rsidP="00CE19DF">
      <w:r>
        <w:rPr>
          <w:rFonts w:hint="eastAsia"/>
        </w:rPr>
        <w:t>糸魚川市大火の反省</w:t>
      </w:r>
    </w:p>
    <w:p w:rsidR="00CE19DF" w:rsidRDefault="00CE19DF" w:rsidP="00CE19DF">
      <w:r>
        <w:rPr>
          <w:rFonts w:hint="eastAsia"/>
        </w:rPr>
        <w:t xml:space="preserve">　　・出荷したラーメン店の店主は、消火器があったが使わず、水道ホースで消火しようとしたが、二階に引火したので隣家に通報を頼んだが遅れた。</w:t>
      </w:r>
    </w:p>
    <w:p w:rsidR="00D311ED" w:rsidRDefault="00CE19DF" w:rsidP="00D311ED">
      <w:r>
        <w:rPr>
          <w:rFonts w:hint="eastAsia"/>
        </w:rPr>
        <w:t xml:space="preserve">　　・近隣住民による初期消火活動は行われなかった。消防団などが奮闘した一方、最後まで、住民による消火活動はあまり行われなかった。</w:t>
      </w:r>
    </w:p>
    <w:p w:rsidR="00B6273A" w:rsidRPr="00B6273A" w:rsidRDefault="00B6273A" w:rsidP="00B6273A">
      <w:pPr>
        <w:numPr>
          <w:ilvl w:val="0"/>
          <w:numId w:val="5"/>
        </w:numPr>
      </w:pPr>
      <w:r w:rsidRPr="00B6273A">
        <w:rPr>
          <w:rFonts w:hint="eastAsia"/>
        </w:rPr>
        <w:t>火災の早期覚知対策として、住宅用火災警報器の設置・交換の徹底を図ることが必要である。</w:t>
      </w:r>
    </w:p>
    <w:p w:rsidR="00B6273A" w:rsidRPr="00B6273A" w:rsidRDefault="00B6273A" w:rsidP="00B6273A">
      <w:pPr>
        <w:numPr>
          <w:ilvl w:val="0"/>
          <w:numId w:val="5"/>
        </w:numPr>
      </w:pPr>
      <w:r w:rsidRPr="00B6273A">
        <w:rPr>
          <w:rFonts w:hint="eastAsia"/>
        </w:rPr>
        <w:t>また、飲食店で火災が発生した場合に、</w:t>
      </w:r>
      <w:r w:rsidRPr="00B6273A">
        <w:rPr>
          <w:rFonts w:hint="eastAsia"/>
          <w:u w:val="single"/>
        </w:rPr>
        <w:t>早期に覚知して近隣住民が協力して初期消火等を行うことができるように、住宅用火災警報器を活用し、小規模飲食等を含む隣接した建築物間で相互に火災警報を伝達する新たな方式の効果や課題を検証することが必要である</w:t>
      </w:r>
      <w:r w:rsidRPr="00B6273A">
        <w:rPr>
          <w:rFonts w:hint="eastAsia"/>
        </w:rPr>
        <w:t>。</w:t>
      </w:r>
    </w:p>
    <w:p w:rsidR="00B6273A" w:rsidRDefault="006E00AC" w:rsidP="006E00AC">
      <w:pPr>
        <w:ind w:firstLineChars="150" w:firstLine="315"/>
      </w:pPr>
      <w:r>
        <w:rPr>
          <w:rFonts w:hint="eastAsia"/>
        </w:rPr>
        <w:t>・</w:t>
      </w:r>
      <w:r w:rsidR="00B6273A" w:rsidRPr="00B6273A">
        <w:rPr>
          <w:rFonts w:hint="eastAsia"/>
        </w:rPr>
        <w:t>初期消火対策として、まちぐるみで消火器等を用いた初期消火訓練を実施すること</w:t>
      </w:r>
      <w:r w:rsidR="00B6273A" w:rsidRPr="00B6273A">
        <w:t xml:space="preserve"> </w:t>
      </w:r>
      <w:r w:rsidR="00B6273A" w:rsidRPr="00B6273A">
        <w:rPr>
          <w:rFonts w:hint="eastAsia"/>
        </w:rPr>
        <w:t>が必要である。</w:t>
      </w:r>
    </w:p>
    <w:p w:rsidR="000F4D19" w:rsidRPr="000F4D19" w:rsidRDefault="000F4D19" w:rsidP="000F4D19">
      <w:pPr>
        <w:snapToGrid w:val="0"/>
        <w:jc w:val="left"/>
        <w:rPr>
          <w:rFonts w:ascii="Toppan Bunkyu Midashi Gothic Ex" w:eastAsia="Toppan Bunkyu Midashi Gothic Ex" w:hAnsi="Toppan Bunkyu Midashi Gothic Ex"/>
          <w:w w:val="200"/>
          <w:sz w:val="40"/>
          <w:szCs w:val="48"/>
        </w:rPr>
      </w:pPr>
      <w:r w:rsidRPr="006E4238">
        <w:rPr>
          <w:rFonts w:hint="eastAsia"/>
          <w:w w:val="200"/>
          <w:sz w:val="40"/>
          <w:szCs w:val="48"/>
        </w:rPr>
        <w:lastRenderedPageBreak/>
        <w:t>(</w:t>
      </w:r>
      <w:r w:rsidRPr="006E4238">
        <w:rPr>
          <w:w w:val="200"/>
          <w:sz w:val="40"/>
          <w:szCs w:val="48"/>
        </w:rPr>
        <w:t xml:space="preserve">    )</w:t>
      </w:r>
      <w:r>
        <w:rPr>
          <w:rFonts w:hint="eastAsia"/>
          <w:w w:val="200"/>
          <w:sz w:val="40"/>
          <w:szCs w:val="48"/>
        </w:rPr>
        <w:t xml:space="preserve">ブロック　</w:t>
      </w:r>
      <w:r w:rsidRPr="000F4D19">
        <w:rPr>
          <w:rFonts w:ascii="Toppan Bunkyu Midashi Gothic Ex" w:eastAsia="Toppan Bunkyu Midashi Gothic Ex" w:hAnsi="Toppan Bunkyu Midashi Gothic Ex" w:hint="eastAsia"/>
          <w:w w:val="200"/>
          <w:sz w:val="40"/>
          <w:szCs w:val="48"/>
        </w:rPr>
        <w:t>救護班</w:t>
      </w:r>
    </w:p>
    <w:p w:rsidR="00D52642" w:rsidRPr="006E4238" w:rsidRDefault="00D52642" w:rsidP="00D52642">
      <w:pPr>
        <w:snapToGrid w:val="0"/>
        <w:jc w:val="left"/>
        <w:rPr>
          <w:w w:val="200"/>
        </w:rPr>
      </w:pPr>
      <w:r w:rsidRPr="006E4238">
        <w:rPr>
          <w:rFonts w:hint="eastAsia"/>
          <w:sz w:val="40"/>
          <w:szCs w:val="48"/>
        </w:rPr>
        <w:t>防災</w:t>
      </w:r>
      <w:r w:rsidRPr="006E4238">
        <w:rPr>
          <w:sz w:val="40"/>
          <w:szCs w:val="48"/>
        </w:rPr>
        <w:t>C-</w:t>
      </w:r>
      <w:r w:rsidRPr="006E4238">
        <w:rPr>
          <w:rFonts w:hint="eastAsia"/>
          <w:sz w:val="40"/>
          <w:szCs w:val="48"/>
        </w:rPr>
        <w:t>B</w:t>
      </w:r>
      <w:r w:rsidRPr="006E4238">
        <w:rPr>
          <w:sz w:val="40"/>
          <w:szCs w:val="48"/>
        </w:rPr>
        <w:t xml:space="preserve">AT </w:t>
      </w:r>
      <w:r w:rsidRPr="006E4238">
        <w:rPr>
          <w:rFonts w:hint="eastAsia"/>
          <w:sz w:val="40"/>
          <w:szCs w:val="48"/>
        </w:rPr>
        <w:t>対応思考シート</w:t>
      </w:r>
      <w:r>
        <w:rPr>
          <w:rFonts w:hint="eastAsia"/>
          <w:w w:val="200"/>
        </w:rPr>
        <w:t xml:space="preserve">１　</w:t>
      </w:r>
      <w:r>
        <w:rPr>
          <w:w w:val="200"/>
        </w:rPr>
        <w:t>BAT</w:t>
      </w:r>
      <w:r>
        <w:rPr>
          <w:rFonts w:hint="eastAsia"/>
          <w:w w:val="200"/>
        </w:rPr>
        <w:t>局面</w:t>
      </w:r>
      <w:r w:rsidRPr="004308D8">
        <w:rPr>
          <w:rFonts w:hint="eastAsia"/>
          <w:w w:val="200"/>
        </w:rPr>
        <w:t xml:space="preserve">　災害直後１時間の減災行動</w:t>
      </w:r>
    </w:p>
    <w:tbl>
      <w:tblPr>
        <w:tblStyle w:val="a3"/>
        <w:tblW w:w="0" w:type="auto"/>
        <w:tblLook w:val="04A0" w:firstRow="1" w:lastRow="0" w:firstColumn="1" w:lastColumn="0" w:noHBand="0" w:noVBand="1"/>
      </w:tblPr>
      <w:tblGrid>
        <w:gridCol w:w="3644"/>
        <w:gridCol w:w="3693"/>
        <w:gridCol w:w="3666"/>
        <w:gridCol w:w="3647"/>
      </w:tblGrid>
      <w:tr w:rsidR="00D52642" w:rsidRPr="00923F47" w:rsidTr="005D3760">
        <w:tc>
          <w:tcPr>
            <w:tcW w:w="15598" w:type="dxa"/>
            <w:gridSpan w:val="4"/>
          </w:tcPr>
          <w:p w:rsidR="00D52642" w:rsidRPr="00923F47" w:rsidRDefault="00D52642" w:rsidP="005D3760">
            <w:pPr>
              <w:snapToGrid w:val="0"/>
              <w:rPr>
                <w:rFonts w:ascii="HGS明朝E" w:eastAsia="HGS明朝E" w:hAnsi="HGS明朝E"/>
                <w:w w:val="150"/>
                <w:sz w:val="40"/>
                <w:szCs w:val="40"/>
              </w:rPr>
            </w:pPr>
            <w:r w:rsidRPr="00923F47">
              <w:rPr>
                <w:rFonts w:ascii="HGS明朝E" w:eastAsia="HGS明朝E" w:hAnsi="HGS明朝E" w:hint="eastAsia"/>
                <w:color w:val="FFC000"/>
                <w:w w:val="200"/>
                <w:sz w:val="40"/>
                <w:szCs w:val="40"/>
              </w:rPr>
              <w:t>1HADA</w:t>
            </w:r>
            <w:r>
              <w:rPr>
                <w:rFonts w:ascii="HGS明朝E" w:eastAsia="HGS明朝E" w:hAnsi="HGS明朝E"/>
                <w:color w:val="FFC000"/>
                <w:w w:val="200"/>
                <w:sz w:val="40"/>
                <w:szCs w:val="40"/>
              </w:rPr>
              <w:t xml:space="preserve">  </w:t>
            </w:r>
            <w:r w:rsidRPr="00923F47">
              <w:rPr>
                <w:rFonts w:ascii="HGS明朝E" w:eastAsia="HGS明朝E" w:hAnsi="HGS明朝E" w:hint="eastAsia"/>
                <w:w w:val="150"/>
                <w:sz w:val="40"/>
                <w:szCs w:val="40"/>
              </w:rPr>
              <w:t>発災後１時間！命と町救う行動</w:t>
            </w:r>
          </w:p>
        </w:tc>
      </w:tr>
      <w:tr w:rsidR="00D52642" w:rsidTr="005D3760">
        <w:tc>
          <w:tcPr>
            <w:tcW w:w="3899" w:type="dxa"/>
          </w:tcPr>
          <w:p w:rsidR="00D52642" w:rsidRPr="00B76CA6" w:rsidRDefault="00D52642"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1Hour</w:t>
            </w:r>
          </w:p>
        </w:tc>
        <w:tc>
          <w:tcPr>
            <w:tcW w:w="3899" w:type="dxa"/>
          </w:tcPr>
          <w:p w:rsidR="00D52642" w:rsidRPr="00B76CA6" w:rsidRDefault="00D52642"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After</w:t>
            </w:r>
          </w:p>
        </w:tc>
        <w:tc>
          <w:tcPr>
            <w:tcW w:w="3900" w:type="dxa"/>
          </w:tcPr>
          <w:p w:rsidR="00D52642" w:rsidRPr="00B76CA6" w:rsidRDefault="00D52642"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Disaster</w:t>
            </w:r>
          </w:p>
        </w:tc>
        <w:tc>
          <w:tcPr>
            <w:tcW w:w="3900" w:type="dxa"/>
          </w:tcPr>
          <w:p w:rsidR="00D52642" w:rsidRPr="00B76CA6" w:rsidRDefault="00D52642"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Action</w:t>
            </w:r>
            <w:r>
              <w:rPr>
                <w:rFonts w:ascii="HGP創英角ｺﾞｼｯｸUB" w:eastAsia="HGP創英角ｺﾞｼｯｸUB" w:hAnsi="HGP創英角ｺﾞｼｯｸUB"/>
                <w:sz w:val="28"/>
                <w:szCs w:val="28"/>
              </w:rPr>
              <w:t xml:space="preserve"> </w:t>
            </w:r>
            <w:proofErr w:type="spellStart"/>
            <w:r>
              <w:rPr>
                <w:rFonts w:ascii="HGP創英角ｺﾞｼｯｸUB" w:eastAsia="HGP創英角ｺﾞｼｯｸUB" w:hAnsi="HGP創英角ｺﾞｼｯｸUB"/>
                <w:sz w:val="28"/>
                <w:szCs w:val="28"/>
              </w:rPr>
              <w:t>Anpi</w:t>
            </w:r>
            <w:proofErr w:type="spellEnd"/>
          </w:p>
        </w:tc>
      </w:tr>
      <w:tr w:rsidR="00D52642" w:rsidTr="005D3760">
        <w:tc>
          <w:tcPr>
            <w:tcW w:w="7798" w:type="dxa"/>
            <w:gridSpan w:val="2"/>
          </w:tcPr>
          <w:p w:rsidR="00D52642" w:rsidRPr="00B76CA6" w:rsidRDefault="00D52642"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 xml:space="preserve">地震死者の多くは１時間以内に死亡　</w:t>
            </w:r>
          </w:p>
        </w:tc>
        <w:tc>
          <w:tcPr>
            <w:tcW w:w="7800" w:type="dxa"/>
            <w:gridSpan w:val="2"/>
          </w:tcPr>
          <w:p w:rsidR="00D52642" w:rsidRPr="00B76CA6" w:rsidRDefault="00D52642"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安否確認、命を救い、火災を防ぐ行動で災害に立ち向かう</w:t>
            </w:r>
          </w:p>
        </w:tc>
      </w:tr>
      <w:tr w:rsidR="00D52642" w:rsidRPr="00923F47" w:rsidTr="005D3760">
        <w:tc>
          <w:tcPr>
            <w:tcW w:w="15598" w:type="dxa"/>
            <w:gridSpan w:val="4"/>
          </w:tcPr>
          <w:p w:rsidR="00D52642" w:rsidRPr="00923F47" w:rsidRDefault="00D52642" w:rsidP="005D3760">
            <w:pPr>
              <w:snapToGrid w:val="0"/>
              <w:rPr>
                <w:rFonts w:ascii="HGS明朝E" w:eastAsia="HGS明朝E" w:hAnsi="HGS明朝E"/>
                <w:w w:val="150"/>
                <w:sz w:val="40"/>
                <w:szCs w:val="40"/>
              </w:rPr>
            </w:pPr>
            <w:r w:rsidRPr="00923F47">
              <w:rPr>
                <w:rFonts w:ascii="HGS明朝E" w:eastAsia="HGS明朝E" w:hAnsi="HGS明朝E" w:hint="eastAsia"/>
                <w:color w:val="00B050"/>
                <w:w w:val="200"/>
                <w:sz w:val="40"/>
                <w:szCs w:val="40"/>
              </w:rPr>
              <w:t>LEAF</w:t>
            </w:r>
            <w:r w:rsidRPr="00923F47">
              <w:rPr>
                <w:rFonts w:ascii="HGS明朝E" w:eastAsia="HGS明朝E" w:hAnsi="HGS明朝E"/>
                <w:color w:val="00B050"/>
                <w:w w:val="150"/>
                <w:sz w:val="40"/>
                <w:szCs w:val="40"/>
              </w:rPr>
              <w:t xml:space="preserve">  </w:t>
            </w:r>
            <w:r>
              <w:rPr>
                <w:rFonts w:ascii="HGS明朝E" w:eastAsia="HGS明朝E" w:hAnsi="HGS明朝E"/>
                <w:color w:val="00B050"/>
                <w:w w:val="150"/>
                <w:sz w:val="40"/>
                <w:szCs w:val="40"/>
              </w:rPr>
              <w:t xml:space="preserve">  </w:t>
            </w:r>
            <w:r w:rsidRPr="00923F47">
              <w:rPr>
                <w:rFonts w:ascii="HGS明朝E" w:eastAsia="HGS明朝E" w:hAnsi="HGS明朝E" w:hint="eastAsia"/>
                <w:sz w:val="40"/>
                <w:szCs w:val="40"/>
              </w:rPr>
              <w:t>自分と家族を救う、救出・避難誘導・救護・消火行動</w:t>
            </w:r>
          </w:p>
        </w:tc>
      </w:tr>
      <w:tr w:rsidR="00D52642" w:rsidTr="005D3760">
        <w:tc>
          <w:tcPr>
            <w:tcW w:w="3899" w:type="dxa"/>
          </w:tcPr>
          <w:p w:rsidR="00D52642" w:rsidRPr="00A533DB" w:rsidRDefault="00D52642" w:rsidP="005D3760">
            <w:pPr>
              <w:snapToGrid w:val="0"/>
              <w:jc w:val="center"/>
              <w:rPr>
                <w:rFonts w:ascii="HGP創英角ｺﾞｼｯｸUB" w:eastAsia="HGP創英角ｺﾞｼｯｸUB" w:hAnsi="HGP創英角ｺﾞｼｯｸUB"/>
                <w:sz w:val="28"/>
                <w:szCs w:val="28"/>
              </w:rPr>
            </w:pPr>
            <w:r w:rsidRPr="00A533DB">
              <w:rPr>
                <w:rFonts w:ascii="HGP創英角ｺﾞｼｯｸUB" w:eastAsia="HGP創英角ｺﾞｼｯｸUB" w:hAnsi="HGP創英角ｺﾞｼｯｸUB" w:hint="eastAsia"/>
                <w:sz w:val="28"/>
                <w:szCs w:val="28"/>
              </w:rPr>
              <w:t>Lift</w:t>
            </w:r>
          </w:p>
        </w:tc>
        <w:tc>
          <w:tcPr>
            <w:tcW w:w="3899" w:type="dxa"/>
          </w:tcPr>
          <w:p w:rsidR="00D52642" w:rsidRPr="00B76CA6" w:rsidRDefault="00D52642"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Evacuation</w:t>
            </w:r>
          </w:p>
        </w:tc>
        <w:tc>
          <w:tcPr>
            <w:tcW w:w="3900" w:type="dxa"/>
          </w:tcPr>
          <w:p w:rsidR="00D52642" w:rsidRPr="00B76CA6" w:rsidRDefault="00D52642"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Aid</w:t>
            </w:r>
            <w:r w:rsidR="00435618">
              <w:rPr>
                <w:rFonts w:ascii="HGP創英角ｺﾞｼｯｸUB" w:eastAsia="HGP創英角ｺﾞｼｯｸUB" w:hAnsi="HGP創英角ｺﾞｼｯｸUB"/>
                <w:sz w:val="28"/>
                <w:szCs w:val="28"/>
              </w:rPr>
              <w:t xml:space="preserve"> ANPI</w:t>
            </w:r>
          </w:p>
        </w:tc>
        <w:tc>
          <w:tcPr>
            <w:tcW w:w="3900" w:type="dxa"/>
          </w:tcPr>
          <w:p w:rsidR="00D52642" w:rsidRPr="00B76CA6" w:rsidRDefault="00D52642"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Fire</w:t>
            </w:r>
          </w:p>
        </w:tc>
      </w:tr>
      <w:tr w:rsidR="00D52642" w:rsidTr="005D3760">
        <w:tc>
          <w:tcPr>
            <w:tcW w:w="3899" w:type="dxa"/>
          </w:tcPr>
          <w:p w:rsidR="00D52642" w:rsidRPr="00A533DB" w:rsidRDefault="00D52642" w:rsidP="005D3760">
            <w:pPr>
              <w:snapToGrid w:val="0"/>
              <w:rPr>
                <w:rFonts w:ascii="HG平成明朝体W9" w:eastAsia="HG平成明朝体W9"/>
                <w:sz w:val="28"/>
              </w:rPr>
            </w:pPr>
            <w:r w:rsidRPr="00A533DB">
              <w:rPr>
                <w:rFonts w:ascii="ＭＳ ゴシック" w:eastAsia="ＭＳ ゴシック" w:hAnsi="ＭＳ ゴシック" w:cs="ＭＳ ゴシック" w:hint="eastAsia"/>
                <w:sz w:val="28"/>
              </w:rPr>
              <w:t>倒壊物から救い出す</w:t>
            </w:r>
          </w:p>
        </w:tc>
        <w:tc>
          <w:tcPr>
            <w:tcW w:w="3899" w:type="dxa"/>
          </w:tcPr>
          <w:p w:rsidR="00D52642" w:rsidRPr="00B76CA6" w:rsidRDefault="00D52642"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避難・避難誘導する</w:t>
            </w:r>
          </w:p>
        </w:tc>
        <w:tc>
          <w:tcPr>
            <w:tcW w:w="3900" w:type="dxa"/>
          </w:tcPr>
          <w:p w:rsidR="00D52642" w:rsidRPr="00B76CA6" w:rsidRDefault="00D52642"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応急手当て　病院搬送</w:t>
            </w:r>
          </w:p>
        </w:tc>
        <w:tc>
          <w:tcPr>
            <w:tcW w:w="3900" w:type="dxa"/>
          </w:tcPr>
          <w:p w:rsidR="00D52642" w:rsidRPr="00B76CA6" w:rsidRDefault="00D52642" w:rsidP="005D3760">
            <w:pPr>
              <w:snapToGrid w:val="0"/>
              <w:rPr>
                <w:rFonts w:ascii="HG平成明朝体W9" w:eastAsia="HG平成明朝体W9"/>
                <w:sz w:val="28"/>
              </w:rPr>
            </w:pPr>
            <w:r>
              <w:rPr>
                <w:rFonts w:hint="eastAsia"/>
                <w:noProof/>
              </w:rPr>
              <mc:AlternateContent>
                <mc:Choice Requires="wps">
                  <w:drawing>
                    <wp:anchor distT="0" distB="0" distL="114300" distR="114300" simplePos="0" relativeHeight="251663360" behindDoc="0" locked="0" layoutInCell="1" allowOverlap="1" wp14:anchorId="571DEBD3" wp14:editId="31ECD326">
                      <wp:simplePos x="0" y="0"/>
                      <wp:positionH relativeFrom="column">
                        <wp:posOffset>-327660</wp:posOffset>
                      </wp:positionH>
                      <wp:positionV relativeFrom="paragraph">
                        <wp:posOffset>-356870</wp:posOffset>
                      </wp:positionV>
                      <wp:extent cx="2621280" cy="772160"/>
                      <wp:effectExtent l="0" t="0" r="7620" b="15240"/>
                      <wp:wrapNone/>
                      <wp:docPr id="3" name="円/楕円 3"/>
                      <wp:cNvGraphicFramePr/>
                      <a:graphic xmlns:a="http://schemas.openxmlformats.org/drawingml/2006/main">
                        <a:graphicData uri="http://schemas.microsoft.com/office/word/2010/wordprocessingShape">
                          <wps:wsp>
                            <wps:cNvSpPr/>
                            <wps:spPr>
                              <a:xfrm>
                                <a:off x="0" y="0"/>
                                <a:ext cx="2621280" cy="7721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F85087" id="円/楕円 3" o:spid="_x0000_s1026" style="position:absolute;left:0;text-align:left;margin-left:-25.8pt;margin-top:-28.1pt;width:206.4pt;height:60.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" filled="f" strokecolor="#1f3763 [1604]" strokeweight="1pt">
                      <v:stroke joinstyle="miter"/>
                    </v:oval>
                  </w:pict>
                </mc:Fallback>
              </mc:AlternateContent>
            </w:r>
            <w:r>
              <w:rPr>
                <w:rFonts w:ascii="ＭＳ ゴシック" w:eastAsia="ＭＳ ゴシック" w:hAnsi="ＭＳ ゴシック" w:cs="ＭＳ ゴシック" w:hint="eastAsia"/>
                <w:sz w:val="28"/>
              </w:rPr>
              <w:t>町ぐるみの迅速初期消火</w:t>
            </w:r>
          </w:p>
        </w:tc>
      </w:tr>
    </w:tbl>
    <w:p w:rsidR="00D52642" w:rsidRPr="0006709A" w:rsidRDefault="00D52642" w:rsidP="00D52642"/>
    <w:p w:rsidR="00D52642" w:rsidRDefault="00D52642" w:rsidP="00D52642">
      <w:r>
        <w:rPr>
          <w:rFonts w:hint="eastAsia"/>
        </w:rPr>
        <w:t>２　想定される状況局面　発災後１時間</w:t>
      </w:r>
    </w:p>
    <w:tbl>
      <w:tblPr>
        <w:tblStyle w:val="a3"/>
        <w:tblW w:w="0" w:type="auto"/>
        <w:tblLook w:val="04A0" w:firstRow="1" w:lastRow="0" w:firstColumn="1" w:lastColumn="0" w:noHBand="0" w:noVBand="1"/>
      </w:tblPr>
      <w:tblGrid>
        <w:gridCol w:w="1980"/>
        <w:gridCol w:w="2551"/>
        <w:gridCol w:w="2528"/>
        <w:gridCol w:w="2432"/>
        <w:gridCol w:w="2016"/>
        <w:gridCol w:w="3089"/>
      </w:tblGrid>
      <w:tr w:rsidR="00D52642" w:rsidTr="005D3760">
        <w:trPr>
          <w:trHeight w:val="2348"/>
        </w:trPr>
        <w:tc>
          <w:tcPr>
            <w:tcW w:w="1980" w:type="dxa"/>
          </w:tcPr>
          <w:p w:rsidR="00D52642" w:rsidRPr="00494923" w:rsidRDefault="00D52642" w:rsidP="005D3760">
            <w:pPr>
              <w:rPr>
                <w:sz w:val="72"/>
                <w:szCs w:val="72"/>
              </w:rPr>
            </w:pPr>
            <w:r>
              <w:rPr>
                <w:rFonts w:hint="eastAsia"/>
                <w:sz w:val="72"/>
                <w:szCs w:val="72"/>
              </w:rPr>
              <w:t>状況</w:t>
            </w:r>
          </w:p>
        </w:tc>
        <w:tc>
          <w:tcPr>
            <w:tcW w:w="12616" w:type="dxa"/>
            <w:gridSpan w:val="5"/>
          </w:tcPr>
          <w:p w:rsidR="00D52642" w:rsidRDefault="00CE19DF" w:rsidP="005D3760">
            <w:pPr>
              <w:rPr>
                <w:sz w:val="40"/>
                <w:szCs w:val="40"/>
              </w:rPr>
            </w:pPr>
            <w:r w:rsidRPr="00CE19DF">
              <w:rPr>
                <w:rFonts w:hint="eastAsia"/>
                <w:sz w:val="40"/>
                <w:szCs w:val="40"/>
              </w:rPr>
              <w:t xml:space="preserve">１　</w:t>
            </w:r>
            <w:r w:rsidR="00D52642" w:rsidRPr="00CE19DF">
              <w:rPr>
                <w:rFonts w:hint="eastAsia"/>
                <w:sz w:val="40"/>
                <w:szCs w:val="40"/>
              </w:rPr>
              <w:t>発災後４５分。家族を倒壊家屋から救出できたが、窒息のため心肺停止。</w:t>
            </w:r>
            <w:r>
              <w:rPr>
                <w:rFonts w:hint="eastAsia"/>
                <w:sz w:val="40"/>
                <w:szCs w:val="40"/>
              </w:rPr>
              <w:t>応急</w:t>
            </w:r>
            <w:r w:rsidR="00D52642" w:rsidRPr="00CE19DF">
              <w:rPr>
                <w:rFonts w:hint="eastAsia"/>
                <w:sz w:val="40"/>
                <w:szCs w:val="40"/>
              </w:rPr>
              <w:t>対応と病院搬送は？救護班とお助けマンの動きは？</w:t>
            </w:r>
          </w:p>
          <w:p w:rsidR="00CE19DF" w:rsidRPr="00494923" w:rsidRDefault="00CE19DF" w:rsidP="005D3760">
            <w:pPr>
              <w:rPr>
                <w:sz w:val="72"/>
                <w:szCs w:val="72"/>
              </w:rPr>
            </w:pPr>
            <w:r>
              <w:rPr>
                <w:rFonts w:hint="eastAsia"/>
                <w:sz w:val="40"/>
                <w:szCs w:val="40"/>
              </w:rPr>
              <w:t>２　固定していなかった家具やガラス、食器で軽度の負傷をした住民が２０人ほどいる。</w:t>
            </w:r>
          </w:p>
        </w:tc>
      </w:tr>
      <w:tr w:rsidR="00D52642" w:rsidTr="005D3760">
        <w:trPr>
          <w:trHeight w:val="997"/>
        </w:trPr>
        <w:tc>
          <w:tcPr>
            <w:tcW w:w="1980" w:type="dxa"/>
          </w:tcPr>
          <w:p w:rsidR="00D52642" w:rsidRPr="00494923" w:rsidRDefault="00D52642" w:rsidP="005D3760">
            <w:pPr>
              <w:rPr>
                <w:sz w:val="44"/>
                <w:szCs w:val="44"/>
              </w:rPr>
            </w:pPr>
            <w:r w:rsidRPr="00494923">
              <w:rPr>
                <w:rFonts w:hint="eastAsia"/>
                <w:sz w:val="44"/>
                <w:szCs w:val="44"/>
              </w:rPr>
              <w:t>対応案</w:t>
            </w:r>
          </w:p>
          <w:p w:rsidR="00D52642" w:rsidRDefault="00D52642" w:rsidP="005D3760"/>
        </w:tc>
        <w:tc>
          <w:tcPr>
            <w:tcW w:w="12616" w:type="dxa"/>
            <w:gridSpan w:val="5"/>
          </w:tcPr>
          <w:p w:rsidR="00D52642" w:rsidRDefault="000F4D19" w:rsidP="005D3760">
            <w:r>
              <w:rPr>
                <w:rFonts w:hint="eastAsia"/>
              </w:rPr>
              <w:t>１</w:t>
            </w:r>
          </w:p>
          <w:p w:rsidR="00D52642" w:rsidRDefault="00D52642" w:rsidP="005D3760"/>
          <w:p w:rsidR="00D52642" w:rsidRDefault="00D52642" w:rsidP="005D3760"/>
          <w:p w:rsidR="00D52642" w:rsidRDefault="000F4D19" w:rsidP="005D3760">
            <w:r>
              <w:rPr>
                <w:rFonts w:hint="eastAsia"/>
              </w:rPr>
              <w:t>２</w:t>
            </w:r>
          </w:p>
          <w:p w:rsidR="0010464D" w:rsidRDefault="0010464D" w:rsidP="005D3760"/>
          <w:p w:rsidR="0010464D" w:rsidRDefault="0010464D" w:rsidP="005D3760"/>
        </w:tc>
      </w:tr>
      <w:tr w:rsidR="00D52642" w:rsidTr="005D3760">
        <w:trPr>
          <w:trHeight w:val="803"/>
        </w:trPr>
        <w:tc>
          <w:tcPr>
            <w:tcW w:w="1980" w:type="dxa"/>
          </w:tcPr>
          <w:p w:rsidR="00D52642" w:rsidRPr="00494923" w:rsidRDefault="00CE19DF" w:rsidP="005D3760">
            <w:pPr>
              <w:rPr>
                <w:sz w:val="44"/>
                <w:szCs w:val="44"/>
              </w:rPr>
            </w:pPr>
            <w:r>
              <w:rPr>
                <w:rFonts w:hint="eastAsia"/>
                <w:sz w:val="32"/>
                <w:szCs w:val="32"/>
              </w:rPr>
              <w:t>事前に防ぐ対策</w:t>
            </w:r>
          </w:p>
        </w:tc>
        <w:tc>
          <w:tcPr>
            <w:tcW w:w="12616" w:type="dxa"/>
            <w:gridSpan w:val="5"/>
          </w:tcPr>
          <w:p w:rsidR="00D52642" w:rsidRDefault="00D52642" w:rsidP="005D3760"/>
          <w:p w:rsidR="00D52642" w:rsidRDefault="00D52642" w:rsidP="005D3760"/>
        </w:tc>
      </w:tr>
      <w:tr w:rsidR="00D52642" w:rsidTr="005D3760">
        <w:tc>
          <w:tcPr>
            <w:tcW w:w="1980" w:type="dxa"/>
            <w:vMerge w:val="restart"/>
          </w:tcPr>
          <w:p w:rsidR="00D52642" w:rsidRPr="00F5252B" w:rsidRDefault="00D52642" w:rsidP="005D3760">
            <w:pPr>
              <w:rPr>
                <w:sz w:val="28"/>
                <w:szCs w:val="28"/>
              </w:rPr>
            </w:pPr>
          </w:p>
          <w:p w:rsidR="00D52642" w:rsidRPr="00F5252B" w:rsidRDefault="00D52642" w:rsidP="005D3760">
            <w:pPr>
              <w:rPr>
                <w:sz w:val="28"/>
                <w:szCs w:val="28"/>
              </w:rPr>
            </w:pPr>
            <w:r w:rsidRPr="00F5252B">
              <w:rPr>
                <w:rFonts w:hint="eastAsia"/>
                <w:sz w:val="28"/>
                <w:szCs w:val="28"/>
              </w:rPr>
              <w:t>必要機材</w:t>
            </w:r>
          </w:p>
        </w:tc>
        <w:tc>
          <w:tcPr>
            <w:tcW w:w="2551" w:type="dxa"/>
          </w:tcPr>
          <w:p w:rsidR="00D52642" w:rsidRDefault="00D52642" w:rsidP="005D3760">
            <w:r>
              <w:rPr>
                <w:rFonts w:hint="eastAsia"/>
              </w:rPr>
              <w:t>資機材名</w:t>
            </w:r>
          </w:p>
        </w:tc>
        <w:tc>
          <w:tcPr>
            <w:tcW w:w="2528" w:type="dxa"/>
          </w:tcPr>
          <w:p w:rsidR="00D52642" w:rsidRDefault="00D52642" w:rsidP="005D3760">
            <w:r>
              <w:rPr>
                <w:rFonts w:hint="eastAsia"/>
              </w:rPr>
              <w:t>必要個数</w:t>
            </w:r>
          </w:p>
        </w:tc>
        <w:tc>
          <w:tcPr>
            <w:tcW w:w="2432" w:type="dxa"/>
          </w:tcPr>
          <w:p w:rsidR="00D52642" w:rsidRDefault="00D52642" w:rsidP="005D3760">
            <w:r>
              <w:rPr>
                <w:rFonts w:hint="eastAsia"/>
              </w:rPr>
              <w:t>現状数量</w:t>
            </w:r>
          </w:p>
        </w:tc>
        <w:tc>
          <w:tcPr>
            <w:tcW w:w="2016" w:type="dxa"/>
          </w:tcPr>
          <w:p w:rsidR="00D52642" w:rsidRDefault="00D52642" w:rsidP="005D3760">
            <w:r>
              <w:rPr>
                <w:rFonts w:hint="eastAsia"/>
              </w:rPr>
              <w:t>配備が必要な数</w:t>
            </w:r>
          </w:p>
        </w:tc>
        <w:tc>
          <w:tcPr>
            <w:tcW w:w="3089" w:type="dxa"/>
          </w:tcPr>
          <w:p w:rsidR="00D52642" w:rsidRDefault="00D52642" w:rsidP="005D3760">
            <w:r>
              <w:rPr>
                <w:rFonts w:hint="eastAsia"/>
              </w:rPr>
              <w:t>配備する場所</w:t>
            </w:r>
          </w:p>
        </w:tc>
      </w:tr>
      <w:tr w:rsidR="00D52642" w:rsidTr="005D3760">
        <w:tc>
          <w:tcPr>
            <w:tcW w:w="1980" w:type="dxa"/>
            <w:vMerge/>
          </w:tcPr>
          <w:p w:rsidR="00D52642" w:rsidRPr="00F5252B" w:rsidRDefault="00D52642" w:rsidP="005D3760">
            <w:pPr>
              <w:rPr>
                <w:sz w:val="28"/>
                <w:szCs w:val="28"/>
              </w:rPr>
            </w:pPr>
          </w:p>
        </w:tc>
        <w:tc>
          <w:tcPr>
            <w:tcW w:w="2551" w:type="dxa"/>
          </w:tcPr>
          <w:p w:rsidR="00D52642" w:rsidRDefault="00D52642" w:rsidP="005D3760"/>
        </w:tc>
        <w:tc>
          <w:tcPr>
            <w:tcW w:w="2528" w:type="dxa"/>
          </w:tcPr>
          <w:p w:rsidR="00D52642" w:rsidRDefault="00D52642" w:rsidP="005D3760"/>
        </w:tc>
        <w:tc>
          <w:tcPr>
            <w:tcW w:w="2432" w:type="dxa"/>
          </w:tcPr>
          <w:p w:rsidR="00D52642" w:rsidRDefault="00D52642" w:rsidP="005D3760"/>
        </w:tc>
        <w:tc>
          <w:tcPr>
            <w:tcW w:w="2016" w:type="dxa"/>
          </w:tcPr>
          <w:p w:rsidR="00D52642" w:rsidRDefault="00D52642" w:rsidP="005D3760"/>
        </w:tc>
        <w:tc>
          <w:tcPr>
            <w:tcW w:w="3089" w:type="dxa"/>
          </w:tcPr>
          <w:p w:rsidR="00D52642" w:rsidRDefault="00D52642" w:rsidP="005D3760"/>
        </w:tc>
      </w:tr>
      <w:tr w:rsidR="00D52642" w:rsidTr="005D3760">
        <w:tc>
          <w:tcPr>
            <w:tcW w:w="1980" w:type="dxa"/>
            <w:vMerge/>
          </w:tcPr>
          <w:p w:rsidR="00D52642" w:rsidRPr="00F5252B" w:rsidRDefault="00D52642" w:rsidP="005D3760">
            <w:pPr>
              <w:rPr>
                <w:sz w:val="28"/>
                <w:szCs w:val="28"/>
              </w:rPr>
            </w:pPr>
          </w:p>
        </w:tc>
        <w:tc>
          <w:tcPr>
            <w:tcW w:w="2551" w:type="dxa"/>
          </w:tcPr>
          <w:p w:rsidR="00D52642" w:rsidRDefault="00D52642" w:rsidP="005D3760"/>
        </w:tc>
        <w:tc>
          <w:tcPr>
            <w:tcW w:w="2528" w:type="dxa"/>
          </w:tcPr>
          <w:p w:rsidR="00D52642" w:rsidRDefault="00D52642" w:rsidP="005D3760"/>
        </w:tc>
        <w:tc>
          <w:tcPr>
            <w:tcW w:w="2432" w:type="dxa"/>
          </w:tcPr>
          <w:p w:rsidR="00D52642" w:rsidRDefault="00D52642" w:rsidP="005D3760"/>
        </w:tc>
        <w:tc>
          <w:tcPr>
            <w:tcW w:w="2016" w:type="dxa"/>
          </w:tcPr>
          <w:p w:rsidR="00D52642" w:rsidRDefault="00D52642" w:rsidP="005D3760"/>
        </w:tc>
        <w:tc>
          <w:tcPr>
            <w:tcW w:w="3089" w:type="dxa"/>
          </w:tcPr>
          <w:p w:rsidR="00D52642" w:rsidRDefault="00D52642" w:rsidP="005D3760"/>
        </w:tc>
      </w:tr>
      <w:tr w:rsidR="00D52642" w:rsidTr="005D3760">
        <w:tc>
          <w:tcPr>
            <w:tcW w:w="1980" w:type="dxa"/>
            <w:vMerge/>
          </w:tcPr>
          <w:p w:rsidR="00D52642" w:rsidRPr="00F5252B" w:rsidRDefault="00D52642" w:rsidP="005D3760">
            <w:pPr>
              <w:rPr>
                <w:sz w:val="28"/>
                <w:szCs w:val="28"/>
              </w:rPr>
            </w:pPr>
          </w:p>
        </w:tc>
        <w:tc>
          <w:tcPr>
            <w:tcW w:w="2551" w:type="dxa"/>
          </w:tcPr>
          <w:p w:rsidR="00D52642" w:rsidRDefault="00D52642" w:rsidP="005D3760"/>
        </w:tc>
        <w:tc>
          <w:tcPr>
            <w:tcW w:w="2528" w:type="dxa"/>
          </w:tcPr>
          <w:p w:rsidR="00D52642" w:rsidRDefault="00D52642" w:rsidP="005D3760"/>
        </w:tc>
        <w:tc>
          <w:tcPr>
            <w:tcW w:w="2432" w:type="dxa"/>
          </w:tcPr>
          <w:p w:rsidR="00D52642" w:rsidRDefault="00D52642" w:rsidP="005D3760"/>
        </w:tc>
        <w:tc>
          <w:tcPr>
            <w:tcW w:w="2016" w:type="dxa"/>
          </w:tcPr>
          <w:p w:rsidR="00D52642" w:rsidRDefault="00D52642" w:rsidP="005D3760"/>
        </w:tc>
        <w:tc>
          <w:tcPr>
            <w:tcW w:w="3089" w:type="dxa"/>
          </w:tcPr>
          <w:p w:rsidR="00D52642" w:rsidRDefault="00D52642" w:rsidP="005D3760"/>
        </w:tc>
      </w:tr>
      <w:tr w:rsidR="00D52642" w:rsidTr="005D3760">
        <w:tc>
          <w:tcPr>
            <w:tcW w:w="1980" w:type="dxa"/>
            <w:vMerge/>
          </w:tcPr>
          <w:p w:rsidR="00D52642" w:rsidRPr="00F5252B" w:rsidRDefault="00D52642" w:rsidP="005D3760">
            <w:pPr>
              <w:rPr>
                <w:sz w:val="28"/>
                <w:szCs w:val="28"/>
              </w:rPr>
            </w:pPr>
          </w:p>
        </w:tc>
        <w:tc>
          <w:tcPr>
            <w:tcW w:w="2551" w:type="dxa"/>
          </w:tcPr>
          <w:p w:rsidR="00D52642" w:rsidRDefault="00D52642" w:rsidP="005D3760"/>
        </w:tc>
        <w:tc>
          <w:tcPr>
            <w:tcW w:w="2528" w:type="dxa"/>
          </w:tcPr>
          <w:p w:rsidR="00D52642" w:rsidRDefault="00D52642" w:rsidP="005D3760"/>
        </w:tc>
        <w:tc>
          <w:tcPr>
            <w:tcW w:w="2432" w:type="dxa"/>
          </w:tcPr>
          <w:p w:rsidR="00D52642" w:rsidRDefault="00D52642" w:rsidP="005D3760"/>
        </w:tc>
        <w:tc>
          <w:tcPr>
            <w:tcW w:w="2016" w:type="dxa"/>
          </w:tcPr>
          <w:p w:rsidR="00D52642" w:rsidRDefault="00D52642" w:rsidP="005D3760"/>
        </w:tc>
        <w:tc>
          <w:tcPr>
            <w:tcW w:w="3089" w:type="dxa"/>
          </w:tcPr>
          <w:p w:rsidR="00D52642" w:rsidRDefault="00D52642" w:rsidP="005D3760"/>
        </w:tc>
      </w:tr>
      <w:tr w:rsidR="00D52642" w:rsidTr="005D3760">
        <w:tc>
          <w:tcPr>
            <w:tcW w:w="1980" w:type="dxa"/>
          </w:tcPr>
          <w:p w:rsidR="00D52642" w:rsidRPr="00F5252B" w:rsidRDefault="00D52642" w:rsidP="005D3760">
            <w:pPr>
              <w:rPr>
                <w:sz w:val="28"/>
                <w:szCs w:val="28"/>
              </w:rPr>
            </w:pPr>
            <w:r w:rsidRPr="00F5252B">
              <w:rPr>
                <w:rFonts w:hint="eastAsia"/>
                <w:sz w:val="28"/>
                <w:szCs w:val="28"/>
              </w:rPr>
              <w:t>訓練</w:t>
            </w:r>
            <w:r>
              <w:rPr>
                <w:rFonts w:hint="eastAsia"/>
                <w:sz w:val="28"/>
                <w:szCs w:val="28"/>
              </w:rPr>
              <w:t>で１つでもやりたいこと</w:t>
            </w:r>
          </w:p>
        </w:tc>
        <w:tc>
          <w:tcPr>
            <w:tcW w:w="12616" w:type="dxa"/>
            <w:gridSpan w:val="5"/>
          </w:tcPr>
          <w:p w:rsidR="00D52642" w:rsidRDefault="00D52642" w:rsidP="005D3760"/>
          <w:p w:rsidR="00D52642" w:rsidRDefault="00D52642" w:rsidP="005D3760"/>
        </w:tc>
      </w:tr>
    </w:tbl>
    <w:p w:rsidR="00D52642" w:rsidRDefault="00D52642" w:rsidP="00D52642"/>
    <w:p w:rsidR="00D52642" w:rsidRDefault="00ED08A1" w:rsidP="00D52642">
      <w:r w:rsidRPr="006C24EF">
        <w:rPr>
          <w:noProof/>
        </w:rPr>
        <w:drawing>
          <wp:anchor distT="0" distB="0" distL="114300" distR="114300" simplePos="0" relativeHeight="251667456" behindDoc="0" locked="0" layoutInCell="1" allowOverlap="1" wp14:anchorId="6265B4F4" wp14:editId="793D8F64">
            <wp:simplePos x="0" y="0"/>
            <wp:positionH relativeFrom="column">
              <wp:posOffset>4241701</wp:posOffset>
            </wp:positionH>
            <wp:positionV relativeFrom="paragraph">
              <wp:posOffset>154968</wp:posOffset>
            </wp:positionV>
            <wp:extent cx="5108713" cy="3169772"/>
            <wp:effectExtent l="0" t="0" r="0"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08713" cy="3169772"/>
                    </a:xfrm>
                    <a:prstGeom prst="rect">
                      <a:avLst/>
                    </a:prstGeom>
                  </pic:spPr>
                </pic:pic>
              </a:graphicData>
            </a:graphic>
            <wp14:sizeRelH relativeFrom="margin">
              <wp14:pctWidth>0</wp14:pctWidth>
            </wp14:sizeRelH>
            <wp14:sizeRelV relativeFrom="margin">
              <wp14:pctHeight>0</wp14:pctHeight>
            </wp14:sizeRelV>
          </wp:anchor>
        </w:drawing>
      </w:r>
      <w:r w:rsidR="00D52642">
        <w:rPr>
          <w:rFonts w:hint="eastAsia"/>
        </w:rPr>
        <w:t xml:space="preserve">３　</w:t>
      </w:r>
      <w:r>
        <w:rPr>
          <w:rFonts w:hint="eastAsia"/>
        </w:rPr>
        <w:t>横浜市</w:t>
      </w:r>
      <w:bookmarkStart w:id="0" w:name="_GoBack"/>
      <w:bookmarkEnd w:id="0"/>
      <w:r w:rsidR="006C24EF">
        <w:rPr>
          <w:rFonts w:hint="eastAsia"/>
        </w:rPr>
        <w:t>医療・救護マニュアル</w:t>
      </w:r>
    </w:p>
    <w:p w:rsidR="009956DD" w:rsidRDefault="006C24EF">
      <w:pPr>
        <w:rPr>
          <w:noProof/>
        </w:rPr>
      </w:pPr>
      <w:r w:rsidRPr="006C24EF">
        <w:rPr>
          <w:noProof/>
        </w:rPr>
        <w:drawing>
          <wp:anchor distT="0" distB="0" distL="114300" distR="114300" simplePos="0" relativeHeight="251665408" behindDoc="0" locked="0" layoutInCell="1" allowOverlap="1" wp14:anchorId="1258D415" wp14:editId="51928A8B">
            <wp:simplePos x="0" y="0"/>
            <wp:positionH relativeFrom="column">
              <wp:posOffset>-49696</wp:posOffset>
            </wp:positionH>
            <wp:positionV relativeFrom="paragraph">
              <wp:posOffset>138430</wp:posOffset>
            </wp:positionV>
            <wp:extent cx="4604476" cy="2471530"/>
            <wp:effectExtent l="0" t="0" r="5715"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10803" cy="2474926"/>
                    </a:xfrm>
                    <a:prstGeom prst="rect">
                      <a:avLst/>
                    </a:prstGeom>
                  </pic:spPr>
                </pic:pic>
              </a:graphicData>
            </a:graphic>
            <wp14:sizeRelH relativeFrom="margin">
              <wp14:pctWidth>0</wp14:pctWidth>
            </wp14:sizeRelH>
            <wp14:sizeRelV relativeFrom="margin">
              <wp14:pctHeight>0</wp14:pctHeight>
            </wp14:sizeRelV>
          </wp:anchor>
        </w:drawing>
      </w:r>
      <w:r w:rsidRPr="006C24EF">
        <w:rPr>
          <w:noProof/>
        </w:rPr>
        <w:t xml:space="preserve"> </w:t>
      </w: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0F4D19" w:rsidRPr="000F4D19" w:rsidRDefault="000F4D19" w:rsidP="000F4D19">
      <w:pPr>
        <w:snapToGrid w:val="0"/>
        <w:jc w:val="left"/>
        <w:rPr>
          <w:rFonts w:ascii="Toppan Bunkyu Midashi Gothic Ex" w:eastAsia="Toppan Bunkyu Midashi Gothic Ex" w:hAnsi="Toppan Bunkyu Midashi Gothic Ex"/>
          <w:w w:val="200"/>
          <w:sz w:val="40"/>
          <w:szCs w:val="48"/>
        </w:rPr>
      </w:pPr>
      <w:r w:rsidRPr="006E4238">
        <w:rPr>
          <w:rFonts w:hint="eastAsia"/>
          <w:w w:val="200"/>
          <w:sz w:val="40"/>
          <w:szCs w:val="48"/>
        </w:rPr>
        <w:lastRenderedPageBreak/>
        <w:t>(</w:t>
      </w:r>
      <w:r w:rsidRPr="006E4238">
        <w:rPr>
          <w:w w:val="200"/>
          <w:sz w:val="40"/>
          <w:szCs w:val="48"/>
        </w:rPr>
        <w:t xml:space="preserve">    )</w:t>
      </w:r>
      <w:r w:rsidRPr="00435618">
        <w:rPr>
          <w:rFonts w:hint="eastAsia"/>
          <w:w w:val="80"/>
          <w:sz w:val="40"/>
          <w:szCs w:val="48"/>
        </w:rPr>
        <w:t>ブロック</w:t>
      </w:r>
      <w:r>
        <w:rPr>
          <w:rFonts w:hint="eastAsia"/>
          <w:w w:val="80"/>
          <w:sz w:val="40"/>
          <w:szCs w:val="48"/>
        </w:rPr>
        <w:t xml:space="preserve">　　　</w:t>
      </w:r>
      <w:r w:rsidRPr="000F4D19">
        <w:rPr>
          <w:rFonts w:ascii="Toppan Bunkyu Midashi Gothic Ex" w:eastAsia="Toppan Bunkyu Midashi Gothic Ex" w:hAnsi="Toppan Bunkyu Midashi Gothic Ex" w:hint="eastAsia"/>
          <w:w w:val="200"/>
          <w:sz w:val="40"/>
          <w:szCs w:val="48"/>
        </w:rPr>
        <w:t>情報連絡班</w:t>
      </w:r>
    </w:p>
    <w:p w:rsidR="006C24EF" w:rsidRPr="006E4238" w:rsidRDefault="006C24EF" w:rsidP="006C24EF">
      <w:pPr>
        <w:snapToGrid w:val="0"/>
        <w:jc w:val="left"/>
        <w:rPr>
          <w:w w:val="200"/>
        </w:rPr>
      </w:pPr>
      <w:r w:rsidRPr="006E4238">
        <w:rPr>
          <w:rFonts w:hint="eastAsia"/>
          <w:sz w:val="40"/>
          <w:szCs w:val="48"/>
        </w:rPr>
        <w:t>防災</w:t>
      </w:r>
      <w:r w:rsidRPr="006E4238">
        <w:rPr>
          <w:sz w:val="40"/>
          <w:szCs w:val="48"/>
        </w:rPr>
        <w:t>C-</w:t>
      </w:r>
      <w:r w:rsidRPr="006E4238">
        <w:rPr>
          <w:rFonts w:hint="eastAsia"/>
          <w:sz w:val="40"/>
          <w:szCs w:val="48"/>
        </w:rPr>
        <w:t>B</w:t>
      </w:r>
      <w:r w:rsidRPr="006E4238">
        <w:rPr>
          <w:sz w:val="40"/>
          <w:szCs w:val="48"/>
        </w:rPr>
        <w:t xml:space="preserve">AT </w:t>
      </w:r>
      <w:r w:rsidRPr="006E4238">
        <w:rPr>
          <w:rFonts w:hint="eastAsia"/>
          <w:sz w:val="40"/>
          <w:szCs w:val="48"/>
        </w:rPr>
        <w:t>対応思考シート</w:t>
      </w:r>
      <w:r>
        <w:rPr>
          <w:rFonts w:hint="eastAsia"/>
          <w:noProof/>
        </w:rPr>
        <mc:AlternateContent>
          <mc:Choice Requires="wps">
            <w:drawing>
              <wp:anchor distT="0" distB="0" distL="114300" distR="114300" simplePos="0" relativeHeight="251669504" behindDoc="0" locked="0" layoutInCell="1" allowOverlap="1" wp14:anchorId="6452A97E" wp14:editId="523D3D62">
                <wp:simplePos x="0" y="0"/>
                <wp:positionH relativeFrom="column">
                  <wp:posOffset>4605120</wp:posOffset>
                </wp:positionH>
                <wp:positionV relativeFrom="paragraph">
                  <wp:posOffset>1254760</wp:posOffset>
                </wp:positionV>
                <wp:extent cx="2621280" cy="772160"/>
                <wp:effectExtent l="0" t="0" r="7620" b="15240"/>
                <wp:wrapNone/>
                <wp:docPr id="6" name="円/楕円 6"/>
                <wp:cNvGraphicFramePr/>
                <a:graphic xmlns:a="http://schemas.openxmlformats.org/drawingml/2006/main">
                  <a:graphicData uri="http://schemas.microsoft.com/office/word/2010/wordprocessingShape">
                    <wps:wsp>
                      <wps:cNvSpPr/>
                      <wps:spPr>
                        <a:xfrm>
                          <a:off x="0" y="0"/>
                          <a:ext cx="2621280" cy="7721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73C834" id="円/楕円 6" o:spid="_x0000_s1026" style="position:absolute;left:0;text-align:left;margin-left:362.6pt;margin-top:98.8pt;width:206.4pt;height:60.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" filled="f" strokecolor="#1f3763 [1604]" strokeweight="1pt">
                <v:stroke joinstyle="miter"/>
              </v:oval>
            </w:pict>
          </mc:Fallback>
        </mc:AlternateContent>
      </w:r>
      <w:r>
        <w:rPr>
          <w:rFonts w:hint="eastAsia"/>
          <w:w w:val="200"/>
        </w:rPr>
        <w:t xml:space="preserve">１　</w:t>
      </w:r>
      <w:r>
        <w:rPr>
          <w:w w:val="200"/>
        </w:rPr>
        <w:t>BAT</w:t>
      </w:r>
      <w:r>
        <w:rPr>
          <w:rFonts w:hint="eastAsia"/>
          <w:w w:val="200"/>
        </w:rPr>
        <w:t>局面</w:t>
      </w:r>
      <w:r w:rsidRPr="004308D8">
        <w:rPr>
          <w:rFonts w:hint="eastAsia"/>
          <w:w w:val="200"/>
        </w:rPr>
        <w:t xml:space="preserve">　災害直後１時間の減災行動</w:t>
      </w:r>
    </w:p>
    <w:tbl>
      <w:tblPr>
        <w:tblStyle w:val="a3"/>
        <w:tblW w:w="0" w:type="auto"/>
        <w:tblLook w:val="04A0" w:firstRow="1" w:lastRow="0" w:firstColumn="1" w:lastColumn="0" w:noHBand="0" w:noVBand="1"/>
      </w:tblPr>
      <w:tblGrid>
        <w:gridCol w:w="3644"/>
        <w:gridCol w:w="3693"/>
        <w:gridCol w:w="3666"/>
        <w:gridCol w:w="3647"/>
      </w:tblGrid>
      <w:tr w:rsidR="006C24EF" w:rsidRPr="00923F47" w:rsidTr="005D3760">
        <w:tc>
          <w:tcPr>
            <w:tcW w:w="15598" w:type="dxa"/>
            <w:gridSpan w:val="4"/>
          </w:tcPr>
          <w:p w:rsidR="006C24EF" w:rsidRPr="00923F47" w:rsidRDefault="006C24EF" w:rsidP="005D3760">
            <w:pPr>
              <w:snapToGrid w:val="0"/>
              <w:rPr>
                <w:rFonts w:ascii="HGS明朝E" w:eastAsia="HGS明朝E" w:hAnsi="HGS明朝E"/>
                <w:w w:val="150"/>
                <w:sz w:val="40"/>
                <w:szCs w:val="40"/>
              </w:rPr>
            </w:pPr>
            <w:r w:rsidRPr="00923F47">
              <w:rPr>
                <w:rFonts w:ascii="HGS明朝E" w:eastAsia="HGS明朝E" w:hAnsi="HGS明朝E" w:hint="eastAsia"/>
                <w:color w:val="FFC000"/>
                <w:w w:val="200"/>
                <w:sz w:val="40"/>
                <w:szCs w:val="40"/>
              </w:rPr>
              <w:t>1HADA</w:t>
            </w:r>
            <w:r>
              <w:rPr>
                <w:rFonts w:ascii="HGS明朝E" w:eastAsia="HGS明朝E" w:hAnsi="HGS明朝E"/>
                <w:color w:val="FFC000"/>
                <w:w w:val="200"/>
                <w:sz w:val="40"/>
                <w:szCs w:val="40"/>
              </w:rPr>
              <w:t xml:space="preserve">  </w:t>
            </w:r>
            <w:r w:rsidRPr="00923F47">
              <w:rPr>
                <w:rFonts w:ascii="HGS明朝E" w:eastAsia="HGS明朝E" w:hAnsi="HGS明朝E" w:hint="eastAsia"/>
                <w:w w:val="150"/>
                <w:sz w:val="40"/>
                <w:szCs w:val="40"/>
              </w:rPr>
              <w:t>発災後１時間！命と町救う行動</w:t>
            </w:r>
          </w:p>
        </w:tc>
      </w:tr>
      <w:tr w:rsidR="006C24EF" w:rsidTr="005D3760">
        <w:tc>
          <w:tcPr>
            <w:tcW w:w="3899" w:type="dxa"/>
          </w:tcPr>
          <w:p w:rsidR="006C24EF" w:rsidRPr="00B76CA6" w:rsidRDefault="006C24EF"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1Hour</w:t>
            </w:r>
          </w:p>
        </w:tc>
        <w:tc>
          <w:tcPr>
            <w:tcW w:w="3899" w:type="dxa"/>
          </w:tcPr>
          <w:p w:rsidR="006C24EF" w:rsidRPr="00B76CA6" w:rsidRDefault="006C24EF"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After</w:t>
            </w:r>
          </w:p>
        </w:tc>
        <w:tc>
          <w:tcPr>
            <w:tcW w:w="3900" w:type="dxa"/>
          </w:tcPr>
          <w:p w:rsidR="006C24EF" w:rsidRPr="00B76CA6" w:rsidRDefault="006C24EF"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Disaster</w:t>
            </w:r>
          </w:p>
        </w:tc>
        <w:tc>
          <w:tcPr>
            <w:tcW w:w="3900" w:type="dxa"/>
          </w:tcPr>
          <w:p w:rsidR="006C24EF" w:rsidRPr="00B76CA6" w:rsidRDefault="006C24EF"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Action</w:t>
            </w:r>
            <w:r>
              <w:rPr>
                <w:rFonts w:ascii="HGP創英角ｺﾞｼｯｸUB" w:eastAsia="HGP創英角ｺﾞｼｯｸUB" w:hAnsi="HGP創英角ｺﾞｼｯｸUB"/>
                <w:sz w:val="28"/>
                <w:szCs w:val="28"/>
              </w:rPr>
              <w:t xml:space="preserve"> </w:t>
            </w:r>
            <w:proofErr w:type="spellStart"/>
            <w:r>
              <w:rPr>
                <w:rFonts w:ascii="HGP創英角ｺﾞｼｯｸUB" w:eastAsia="HGP創英角ｺﾞｼｯｸUB" w:hAnsi="HGP創英角ｺﾞｼｯｸUB"/>
                <w:sz w:val="28"/>
                <w:szCs w:val="28"/>
              </w:rPr>
              <w:t>Anpi</w:t>
            </w:r>
            <w:proofErr w:type="spellEnd"/>
          </w:p>
        </w:tc>
      </w:tr>
      <w:tr w:rsidR="006C24EF" w:rsidTr="005D3760">
        <w:tc>
          <w:tcPr>
            <w:tcW w:w="7798" w:type="dxa"/>
            <w:gridSpan w:val="2"/>
          </w:tcPr>
          <w:p w:rsidR="006C24EF" w:rsidRPr="00B76CA6" w:rsidRDefault="006C24EF"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 xml:space="preserve">地震死者の多くは１時間以内に死亡　</w:t>
            </w:r>
          </w:p>
        </w:tc>
        <w:tc>
          <w:tcPr>
            <w:tcW w:w="7800" w:type="dxa"/>
            <w:gridSpan w:val="2"/>
          </w:tcPr>
          <w:p w:rsidR="006C24EF" w:rsidRPr="00B76CA6" w:rsidRDefault="006C24EF"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安否確認、命を救い、火災を防ぐ行動で災害に立ち向かう</w:t>
            </w:r>
          </w:p>
        </w:tc>
      </w:tr>
      <w:tr w:rsidR="006C24EF" w:rsidRPr="00923F47" w:rsidTr="005D3760">
        <w:tc>
          <w:tcPr>
            <w:tcW w:w="15598" w:type="dxa"/>
            <w:gridSpan w:val="4"/>
          </w:tcPr>
          <w:p w:rsidR="006C24EF" w:rsidRPr="00923F47" w:rsidRDefault="006C24EF" w:rsidP="005D3760">
            <w:pPr>
              <w:snapToGrid w:val="0"/>
              <w:rPr>
                <w:rFonts w:ascii="HGS明朝E" w:eastAsia="HGS明朝E" w:hAnsi="HGS明朝E"/>
                <w:w w:val="150"/>
                <w:sz w:val="40"/>
                <w:szCs w:val="40"/>
              </w:rPr>
            </w:pPr>
            <w:r w:rsidRPr="00923F47">
              <w:rPr>
                <w:rFonts w:ascii="HGS明朝E" w:eastAsia="HGS明朝E" w:hAnsi="HGS明朝E" w:hint="eastAsia"/>
                <w:color w:val="00B050"/>
                <w:w w:val="200"/>
                <w:sz w:val="40"/>
                <w:szCs w:val="40"/>
              </w:rPr>
              <w:t>LEAF</w:t>
            </w:r>
            <w:r w:rsidRPr="00923F47">
              <w:rPr>
                <w:rFonts w:ascii="HGS明朝E" w:eastAsia="HGS明朝E" w:hAnsi="HGS明朝E"/>
                <w:color w:val="00B050"/>
                <w:w w:val="150"/>
                <w:sz w:val="40"/>
                <w:szCs w:val="40"/>
              </w:rPr>
              <w:t xml:space="preserve">  </w:t>
            </w:r>
            <w:r>
              <w:rPr>
                <w:rFonts w:ascii="HGS明朝E" w:eastAsia="HGS明朝E" w:hAnsi="HGS明朝E"/>
                <w:color w:val="00B050"/>
                <w:w w:val="150"/>
                <w:sz w:val="40"/>
                <w:szCs w:val="40"/>
              </w:rPr>
              <w:t xml:space="preserve">  </w:t>
            </w:r>
            <w:r w:rsidRPr="00923F47">
              <w:rPr>
                <w:rFonts w:ascii="HGS明朝E" w:eastAsia="HGS明朝E" w:hAnsi="HGS明朝E" w:hint="eastAsia"/>
                <w:sz w:val="40"/>
                <w:szCs w:val="40"/>
              </w:rPr>
              <w:t>自分と家族を救う、救出・避難誘導・救護・消火行動</w:t>
            </w:r>
          </w:p>
        </w:tc>
      </w:tr>
      <w:tr w:rsidR="006C24EF" w:rsidTr="005D3760">
        <w:tc>
          <w:tcPr>
            <w:tcW w:w="3899" w:type="dxa"/>
          </w:tcPr>
          <w:p w:rsidR="006C24EF" w:rsidRPr="00A533DB" w:rsidRDefault="006C24EF" w:rsidP="005D3760">
            <w:pPr>
              <w:snapToGrid w:val="0"/>
              <w:jc w:val="center"/>
              <w:rPr>
                <w:rFonts w:ascii="HGP創英角ｺﾞｼｯｸUB" w:eastAsia="HGP創英角ｺﾞｼｯｸUB" w:hAnsi="HGP創英角ｺﾞｼｯｸUB"/>
                <w:sz w:val="28"/>
                <w:szCs w:val="28"/>
              </w:rPr>
            </w:pPr>
            <w:r w:rsidRPr="00A533DB">
              <w:rPr>
                <w:rFonts w:ascii="HGP創英角ｺﾞｼｯｸUB" w:eastAsia="HGP創英角ｺﾞｼｯｸUB" w:hAnsi="HGP創英角ｺﾞｼｯｸUB" w:hint="eastAsia"/>
                <w:sz w:val="28"/>
                <w:szCs w:val="28"/>
              </w:rPr>
              <w:t>Lift</w:t>
            </w:r>
          </w:p>
        </w:tc>
        <w:tc>
          <w:tcPr>
            <w:tcW w:w="3899" w:type="dxa"/>
          </w:tcPr>
          <w:p w:rsidR="006C24EF" w:rsidRPr="00B76CA6" w:rsidRDefault="006C24EF"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Evacuation</w:t>
            </w:r>
          </w:p>
        </w:tc>
        <w:tc>
          <w:tcPr>
            <w:tcW w:w="3900" w:type="dxa"/>
          </w:tcPr>
          <w:p w:rsidR="006C24EF" w:rsidRPr="00B76CA6" w:rsidRDefault="006C24EF"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Aid</w:t>
            </w:r>
            <w:r>
              <w:rPr>
                <w:rFonts w:ascii="HGP創英角ｺﾞｼｯｸUB" w:eastAsia="HGP創英角ｺﾞｼｯｸUB" w:hAnsi="HGP創英角ｺﾞｼｯｸUB"/>
                <w:sz w:val="28"/>
                <w:szCs w:val="28"/>
              </w:rPr>
              <w:t xml:space="preserve"> ANPI</w:t>
            </w:r>
          </w:p>
        </w:tc>
        <w:tc>
          <w:tcPr>
            <w:tcW w:w="3900" w:type="dxa"/>
          </w:tcPr>
          <w:p w:rsidR="006C24EF" w:rsidRPr="00B76CA6" w:rsidRDefault="006C24EF"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Fire</w:t>
            </w:r>
          </w:p>
        </w:tc>
      </w:tr>
      <w:tr w:rsidR="006C24EF" w:rsidTr="005D3760">
        <w:tc>
          <w:tcPr>
            <w:tcW w:w="3899" w:type="dxa"/>
          </w:tcPr>
          <w:p w:rsidR="006C24EF" w:rsidRPr="00A533DB" w:rsidRDefault="006C24EF" w:rsidP="005D3760">
            <w:pPr>
              <w:snapToGrid w:val="0"/>
              <w:rPr>
                <w:rFonts w:ascii="HG平成明朝体W9" w:eastAsia="HG平成明朝体W9"/>
                <w:sz w:val="28"/>
              </w:rPr>
            </w:pPr>
            <w:r w:rsidRPr="00A533DB">
              <w:rPr>
                <w:rFonts w:ascii="ＭＳ ゴシック" w:eastAsia="ＭＳ ゴシック" w:hAnsi="ＭＳ ゴシック" w:cs="ＭＳ ゴシック" w:hint="eastAsia"/>
                <w:sz w:val="28"/>
              </w:rPr>
              <w:t>倒壊物から救い出す</w:t>
            </w:r>
          </w:p>
        </w:tc>
        <w:tc>
          <w:tcPr>
            <w:tcW w:w="3899" w:type="dxa"/>
          </w:tcPr>
          <w:p w:rsidR="006C24EF" w:rsidRPr="00B76CA6" w:rsidRDefault="006C24EF"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避難・避難誘導する</w:t>
            </w:r>
          </w:p>
        </w:tc>
        <w:tc>
          <w:tcPr>
            <w:tcW w:w="3900" w:type="dxa"/>
          </w:tcPr>
          <w:p w:rsidR="006C24EF" w:rsidRPr="00B76CA6" w:rsidRDefault="006C24EF"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応急手当て　病院搬送</w:t>
            </w:r>
          </w:p>
        </w:tc>
        <w:tc>
          <w:tcPr>
            <w:tcW w:w="3900" w:type="dxa"/>
          </w:tcPr>
          <w:p w:rsidR="006C24EF" w:rsidRPr="00B76CA6" w:rsidRDefault="006C24EF"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町ぐるみの迅速初期消火</w:t>
            </w:r>
          </w:p>
        </w:tc>
      </w:tr>
    </w:tbl>
    <w:p w:rsidR="006C24EF" w:rsidRPr="0006709A" w:rsidRDefault="006C24EF" w:rsidP="006C24EF"/>
    <w:p w:rsidR="006C24EF" w:rsidRDefault="006C24EF" w:rsidP="006C24EF">
      <w:r>
        <w:rPr>
          <w:rFonts w:hint="eastAsia"/>
        </w:rPr>
        <w:t>２　想定される状況局面　発災後１時間</w:t>
      </w:r>
    </w:p>
    <w:tbl>
      <w:tblPr>
        <w:tblStyle w:val="a3"/>
        <w:tblW w:w="0" w:type="auto"/>
        <w:tblLook w:val="04A0" w:firstRow="1" w:lastRow="0" w:firstColumn="1" w:lastColumn="0" w:noHBand="0" w:noVBand="1"/>
      </w:tblPr>
      <w:tblGrid>
        <w:gridCol w:w="1980"/>
        <w:gridCol w:w="4252"/>
        <w:gridCol w:w="1701"/>
        <w:gridCol w:w="1558"/>
        <w:gridCol w:w="2016"/>
        <w:gridCol w:w="3089"/>
      </w:tblGrid>
      <w:tr w:rsidR="006C24EF" w:rsidTr="005D3760">
        <w:trPr>
          <w:trHeight w:val="2348"/>
        </w:trPr>
        <w:tc>
          <w:tcPr>
            <w:tcW w:w="1980" w:type="dxa"/>
          </w:tcPr>
          <w:p w:rsidR="006C24EF" w:rsidRPr="00494923" w:rsidRDefault="006C24EF" w:rsidP="005D3760">
            <w:pPr>
              <w:rPr>
                <w:sz w:val="72"/>
                <w:szCs w:val="72"/>
              </w:rPr>
            </w:pPr>
            <w:r>
              <w:rPr>
                <w:rFonts w:hint="eastAsia"/>
                <w:sz w:val="72"/>
                <w:szCs w:val="72"/>
              </w:rPr>
              <w:t>状況</w:t>
            </w:r>
          </w:p>
        </w:tc>
        <w:tc>
          <w:tcPr>
            <w:tcW w:w="12616" w:type="dxa"/>
            <w:gridSpan w:val="5"/>
          </w:tcPr>
          <w:p w:rsidR="006C24EF" w:rsidRPr="00494923" w:rsidRDefault="0082279A" w:rsidP="005D3760">
            <w:pPr>
              <w:rPr>
                <w:sz w:val="72"/>
                <w:szCs w:val="72"/>
              </w:rPr>
            </w:pPr>
            <w:r w:rsidRPr="0082279A">
              <w:rPr>
                <w:rFonts w:hint="eastAsia"/>
                <w:sz w:val="52"/>
                <w:szCs w:val="52"/>
              </w:rPr>
              <w:t>生死を分ける、</w:t>
            </w:r>
            <w:r w:rsidR="006C24EF" w:rsidRPr="0082279A">
              <w:rPr>
                <w:rFonts w:hint="eastAsia"/>
                <w:sz w:val="52"/>
                <w:szCs w:val="52"/>
              </w:rPr>
              <w:t>発災後</w:t>
            </w:r>
            <w:r w:rsidRPr="0082279A">
              <w:rPr>
                <w:rFonts w:hint="eastAsia"/>
                <w:sz w:val="52"/>
                <w:szCs w:val="52"/>
              </w:rPr>
              <w:t>１時間以内にブロック</w:t>
            </w:r>
            <w:r w:rsidR="00D311ED">
              <w:rPr>
                <w:rFonts w:hint="eastAsia"/>
                <w:sz w:val="52"/>
                <w:szCs w:val="52"/>
              </w:rPr>
              <w:t>内</w:t>
            </w:r>
            <w:r w:rsidRPr="0082279A">
              <w:rPr>
                <w:rFonts w:hint="eastAsia"/>
                <w:sz w:val="52"/>
                <w:szCs w:val="52"/>
              </w:rPr>
              <w:t>の要救出者を安否確認し、救出・救護できるために、どのような準備をして</w:t>
            </w:r>
            <w:r w:rsidR="00435618">
              <w:rPr>
                <w:rFonts w:hint="eastAsia"/>
                <w:sz w:val="52"/>
                <w:szCs w:val="52"/>
              </w:rPr>
              <w:t>、</w:t>
            </w:r>
            <w:r w:rsidRPr="0082279A">
              <w:rPr>
                <w:rFonts w:hint="eastAsia"/>
                <w:sz w:val="52"/>
                <w:szCs w:val="52"/>
              </w:rPr>
              <w:t>どのような体制で実行するか？</w:t>
            </w:r>
          </w:p>
        </w:tc>
      </w:tr>
      <w:tr w:rsidR="006C24EF" w:rsidTr="005D3760">
        <w:trPr>
          <w:trHeight w:val="997"/>
        </w:trPr>
        <w:tc>
          <w:tcPr>
            <w:tcW w:w="1980" w:type="dxa"/>
          </w:tcPr>
          <w:p w:rsidR="006C24EF" w:rsidRPr="00494923" w:rsidRDefault="006C24EF" w:rsidP="005D3760">
            <w:pPr>
              <w:rPr>
                <w:sz w:val="44"/>
                <w:szCs w:val="44"/>
              </w:rPr>
            </w:pPr>
            <w:r w:rsidRPr="00494923">
              <w:rPr>
                <w:rFonts w:hint="eastAsia"/>
                <w:sz w:val="44"/>
                <w:szCs w:val="44"/>
              </w:rPr>
              <w:t>対応案</w:t>
            </w:r>
          </w:p>
          <w:p w:rsidR="006C24EF" w:rsidRDefault="006C24EF" w:rsidP="005D3760"/>
        </w:tc>
        <w:tc>
          <w:tcPr>
            <w:tcW w:w="12616" w:type="dxa"/>
            <w:gridSpan w:val="5"/>
          </w:tcPr>
          <w:p w:rsidR="006C24EF" w:rsidRDefault="006C24EF" w:rsidP="005D3760"/>
          <w:p w:rsidR="006C24EF" w:rsidRDefault="006C24EF" w:rsidP="005D3760"/>
          <w:p w:rsidR="006C24EF" w:rsidRDefault="006C24EF" w:rsidP="005D3760"/>
          <w:p w:rsidR="006C24EF" w:rsidRDefault="006C24EF" w:rsidP="005D3760"/>
        </w:tc>
      </w:tr>
      <w:tr w:rsidR="006C24EF" w:rsidTr="005D3760">
        <w:trPr>
          <w:trHeight w:val="803"/>
        </w:trPr>
        <w:tc>
          <w:tcPr>
            <w:tcW w:w="1980" w:type="dxa"/>
          </w:tcPr>
          <w:p w:rsidR="006C24EF" w:rsidRPr="00494923" w:rsidRDefault="008E44DD" w:rsidP="005D3760">
            <w:pPr>
              <w:rPr>
                <w:sz w:val="44"/>
                <w:szCs w:val="44"/>
              </w:rPr>
            </w:pPr>
            <w:r>
              <w:rPr>
                <w:rFonts w:hint="eastAsia"/>
                <w:sz w:val="32"/>
                <w:szCs w:val="32"/>
              </w:rPr>
              <w:t>事前に防ぐ対策</w:t>
            </w:r>
          </w:p>
        </w:tc>
        <w:tc>
          <w:tcPr>
            <w:tcW w:w="12616" w:type="dxa"/>
            <w:gridSpan w:val="5"/>
          </w:tcPr>
          <w:p w:rsidR="006C24EF" w:rsidRDefault="006C24EF" w:rsidP="005D3760"/>
          <w:p w:rsidR="006C24EF" w:rsidRDefault="006C24EF" w:rsidP="005D3760"/>
        </w:tc>
      </w:tr>
      <w:tr w:rsidR="006C24EF" w:rsidTr="00D311ED">
        <w:tc>
          <w:tcPr>
            <w:tcW w:w="1980" w:type="dxa"/>
            <w:vMerge w:val="restart"/>
          </w:tcPr>
          <w:p w:rsidR="006C24EF" w:rsidRPr="00F5252B" w:rsidRDefault="006C24EF" w:rsidP="005D3760">
            <w:pPr>
              <w:rPr>
                <w:sz w:val="28"/>
                <w:szCs w:val="28"/>
              </w:rPr>
            </w:pPr>
          </w:p>
          <w:p w:rsidR="006C24EF" w:rsidRPr="00F5252B" w:rsidRDefault="006C24EF" w:rsidP="005D3760">
            <w:pPr>
              <w:rPr>
                <w:sz w:val="28"/>
                <w:szCs w:val="28"/>
              </w:rPr>
            </w:pPr>
            <w:r w:rsidRPr="00F5252B">
              <w:rPr>
                <w:rFonts w:hint="eastAsia"/>
                <w:sz w:val="28"/>
                <w:szCs w:val="28"/>
              </w:rPr>
              <w:t>必要機材</w:t>
            </w:r>
          </w:p>
        </w:tc>
        <w:tc>
          <w:tcPr>
            <w:tcW w:w="4252" w:type="dxa"/>
          </w:tcPr>
          <w:p w:rsidR="006C24EF" w:rsidRDefault="006C24EF" w:rsidP="005D3760">
            <w:r>
              <w:rPr>
                <w:rFonts w:hint="eastAsia"/>
              </w:rPr>
              <w:t>資機材名</w:t>
            </w:r>
          </w:p>
        </w:tc>
        <w:tc>
          <w:tcPr>
            <w:tcW w:w="1701" w:type="dxa"/>
          </w:tcPr>
          <w:p w:rsidR="006C24EF" w:rsidRDefault="006C24EF" w:rsidP="005D3760">
            <w:r>
              <w:rPr>
                <w:rFonts w:hint="eastAsia"/>
              </w:rPr>
              <w:t>必要個数</w:t>
            </w:r>
          </w:p>
        </w:tc>
        <w:tc>
          <w:tcPr>
            <w:tcW w:w="1558" w:type="dxa"/>
          </w:tcPr>
          <w:p w:rsidR="006C24EF" w:rsidRDefault="006C24EF" w:rsidP="005D3760">
            <w:r>
              <w:rPr>
                <w:rFonts w:hint="eastAsia"/>
              </w:rPr>
              <w:t>現状数量</w:t>
            </w:r>
          </w:p>
        </w:tc>
        <w:tc>
          <w:tcPr>
            <w:tcW w:w="2016" w:type="dxa"/>
          </w:tcPr>
          <w:p w:rsidR="006C24EF" w:rsidRDefault="006C24EF" w:rsidP="005D3760">
            <w:r>
              <w:rPr>
                <w:rFonts w:hint="eastAsia"/>
              </w:rPr>
              <w:t>配備が必要な数</w:t>
            </w:r>
          </w:p>
        </w:tc>
        <w:tc>
          <w:tcPr>
            <w:tcW w:w="3089" w:type="dxa"/>
          </w:tcPr>
          <w:p w:rsidR="006C24EF" w:rsidRDefault="006C24EF" w:rsidP="005D3760">
            <w:r>
              <w:rPr>
                <w:rFonts w:hint="eastAsia"/>
              </w:rPr>
              <w:t>配備する場所</w:t>
            </w:r>
          </w:p>
        </w:tc>
      </w:tr>
      <w:tr w:rsidR="006C24EF" w:rsidTr="00D311ED">
        <w:tc>
          <w:tcPr>
            <w:tcW w:w="1980" w:type="dxa"/>
            <w:vMerge/>
          </w:tcPr>
          <w:p w:rsidR="006C24EF" w:rsidRPr="00F5252B" w:rsidRDefault="006C24EF" w:rsidP="005D3760">
            <w:pPr>
              <w:rPr>
                <w:sz w:val="28"/>
                <w:szCs w:val="28"/>
              </w:rPr>
            </w:pPr>
          </w:p>
        </w:tc>
        <w:tc>
          <w:tcPr>
            <w:tcW w:w="4252" w:type="dxa"/>
          </w:tcPr>
          <w:p w:rsidR="006C24EF" w:rsidRDefault="006C24EF" w:rsidP="005D3760"/>
        </w:tc>
        <w:tc>
          <w:tcPr>
            <w:tcW w:w="1701" w:type="dxa"/>
          </w:tcPr>
          <w:p w:rsidR="006C24EF" w:rsidRDefault="006C24EF" w:rsidP="005D3760"/>
        </w:tc>
        <w:tc>
          <w:tcPr>
            <w:tcW w:w="1558" w:type="dxa"/>
          </w:tcPr>
          <w:p w:rsidR="006C24EF" w:rsidRDefault="006C24EF" w:rsidP="005D3760"/>
        </w:tc>
        <w:tc>
          <w:tcPr>
            <w:tcW w:w="2016" w:type="dxa"/>
          </w:tcPr>
          <w:p w:rsidR="006C24EF" w:rsidRDefault="006C24EF" w:rsidP="005D3760"/>
        </w:tc>
        <w:tc>
          <w:tcPr>
            <w:tcW w:w="3089" w:type="dxa"/>
          </w:tcPr>
          <w:p w:rsidR="006C24EF" w:rsidRDefault="006C24EF" w:rsidP="005D3760"/>
        </w:tc>
      </w:tr>
      <w:tr w:rsidR="006C24EF" w:rsidTr="00D311ED">
        <w:tc>
          <w:tcPr>
            <w:tcW w:w="1980" w:type="dxa"/>
            <w:vMerge/>
          </w:tcPr>
          <w:p w:rsidR="006C24EF" w:rsidRPr="00F5252B" w:rsidRDefault="006C24EF" w:rsidP="005D3760">
            <w:pPr>
              <w:rPr>
                <w:sz w:val="28"/>
                <w:szCs w:val="28"/>
              </w:rPr>
            </w:pPr>
          </w:p>
        </w:tc>
        <w:tc>
          <w:tcPr>
            <w:tcW w:w="4252" w:type="dxa"/>
          </w:tcPr>
          <w:p w:rsidR="006C24EF" w:rsidRDefault="006C24EF" w:rsidP="005D3760"/>
        </w:tc>
        <w:tc>
          <w:tcPr>
            <w:tcW w:w="1701" w:type="dxa"/>
          </w:tcPr>
          <w:p w:rsidR="006C24EF" w:rsidRDefault="006C24EF" w:rsidP="005D3760"/>
        </w:tc>
        <w:tc>
          <w:tcPr>
            <w:tcW w:w="1558" w:type="dxa"/>
          </w:tcPr>
          <w:p w:rsidR="006C24EF" w:rsidRDefault="006C24EF" w:rsidP="005D3760"/>
        </w:tc>
        <w:tc>
          <w:tcPr>
            <w:tcW w:w="2016" w:type="dxa"/>
          </w:tcPr>
          <w:p w:rsidR="006C24EF" w:rsidRDefault="006C24EF" w:rsidP="005D3760"/>
        </w:tc>
        <w:tc>
          <w:tcPr>
            <w:tcW w:w="3089" w:type="dxa"/>
          </w:tcPr>
          <w:p w:rsidR="006C24EF" w:rsidRDefault="006C24EF" w:rsidP="005D3760"/>
        </w:tc>
      </w:tr>
      <w:tr w:rsidR="006C24EF" w:rsidTr="00D311ED">
        <w:tc>
          <w:tcPr>
            <w:tcW w:w="1980" w:type="dxa"/>
            <w:vMerge/>
          </w:tcPr>
          <w:p w:rsidR="006C24EF" w:rsidRPr="00F5252B" w:rsidRDefault="006C24EF" w:rsidP="005D3760">
            <w:pPr>
              <w:rPr>
                <w:sz w:val="28"/>
                <w:szCs w:val="28"/>
              </w:rPr>
            </w:pPr>
          </w:p>
        </w:tc>
        <w:tc>
          <w:tcPr>
            <w:tcW w:w="4252" w:type="dxa"/>
          </w:tcPr>
          <w:p w:rsidR="006C24EF" w:rsidRDefault="006C24EF" w:rsidP="005D3760"/>
        </w:tc>
        <w:tc>
          <w:tcPr>
            <w:tcW w:w="1701" w:type="dxa"/>
          </w:tcPr>
          <w:p w:rsidR="006C24EF" w:rsidRDefault="006C24EF" w:rsidP="005D3760"/>
        </w:tc>
        <w:tc>
          <w:tcPr>
            <w:tcW w:w="1558" w:type="dxa"/>
          </w:tcPr>
          <w:p w:rsidR="006C24EF" w:rsidRDefault="006C24EF" w:rsidP="005D3760"/>
        </w:tc>
        <w:tc>
          <w:tcPr>
            <w:tcW w:w="2016" w:type="dxa"/>
          </w:tcPr>
          <w:p w:rsidR="006C24EF" w:rsidRDefault="006C24EF" w:rsidP="005D3760"/>
        </w:tc>
        <w:tc>
          <w:tcPr>
            <w:tcW w:w="3089" w:type="dxa"/>
          </w:tcPr>
          <w:p w:rsidR="006C24EF" w:rsidRDefault="006C24EF" w:rsidP="005D3760"/>
        </w:tc>
      </w:tr>
      <w:tr w:rsidR="006C24EF" w:rsidTr="00D311ED">
        <w:tc>
          <w:tcPr>
            <w:tcW w:w="1980" w:type="dxa"/>
            <w:vMerge/>
          </w:tcPr>
          <w:p w:rsidR="006C24EF" w:rsidRPr="00F5252B" w:rsidRDefault="006C24EF" w:rsidP="005D3760">
            <w:pPr>
              <w:rPr>
                <w:sz w:val="28"/>
                <w:szCs w:val="28"/>
              </w:rPr>
            </w:pPr>
          </w:p>
        </w:tc>
        <w:tc>
          <w:tcPr>
            <w:tcW w:w="4252" w:type="dxa"/>
          </w:tcPr>
          <w:p w:rsidR="006C24EF" w:rsidRDefault="006C24EF" w:rsidP="005D3760"/>
        </w:tc>
        <w:tc>
          <w:tcPr>
            <w:tcW w:w="1701" w:type="dxa"/>
          </w:tcPr>
          <w:p w:rsidR="006C24EF" w:rsidRDefault="006C24EF" w:rsidP="005D3760"/>
        </w:tc>
        <w:tc>
          <w:tcPr>
            <w:tcW w:w="1558" w:type="dxa"/>
          </w:tcPr>
          <w:p w:rsidR="006C24EF" w:rsidRDefault="006C24EF" w:rsidP="005D3760"/>
        </w:tc>
        <w:tc>
          <w:tcPr>
            <w:tcW w:w="2016" w:type="dxa"/>
          </w:tcPr>
          <w:p w:rsidR="006C24EF" w:rsidRDefault="006C24EF" w:rsidP="005D3760"/>
        </w:tc>
        <w:tc>
          <w:tcPr>
            <w:tcW w:w="3089" w:type="dxa"/>
          </w:tcPr>
          <w:p w:rsidR="006C24EF" w:rsidRDefault="006C24EF" w:rsidP="005D3760"/>
        </w:tc>
      </w:tr>
      <w:tr w:rsidR="006C24EF" w:rsidTr="005D3760">
        <w:tc>
          <w:tcPr>
            <w:tcW w:w="1980" w:type="dxa"/>
          </w:tcPr>
          <w:p w:rsidR="006C24EF" w:rsidRPr="00F5252B" w:rsidRDefault="006C24EF" w:rsidP="005D3760">
            <w:pPr>
              <w:rPr>
                <w:sz w:val="28"/>
                <w:szCs w:val="28"/>
              </w:rPr>
            </w:pPr>
            <w:r w:rsidRPr="00F5252B">
              <w:rPr>
                <w:rFonts w:hint="eastAsia"/>
                <w:sz w:val="28"/>
                <w:szCs w:val="28"/>
              </w:rPr>
              <w:t>訓練</w:t>
            </w:r>
            <w:r>
              <w:rPr>
                <w:rFonts w:hint="eastAsia"/>
                <w:sz w:val="28"/>
                <w:szCs w:val="28"/>
              </w:rPr>
              <w:t>で１つでもやりたいこと</w:t>
            </w:r>
          </w:p>
        </w:tc>
        <w:tc>
          <w:tcPr>
            <w:tcW w:w="12616" w:type="dxa"/>
            <w:gridSpan w:val="5"/>
          </w:tcPr>
          <w:p w:rsidR="006C24EF" w:rsidRDefault="006C24EF" w:rsidP="005D3760"/>
          <w:p w:rsidR="006C24EF" w:rsidRDefault="006C24EF" w:rsidP="005D3760"/>
        </w:tc>
      </w:tr>
    </w:tbl>
    <w:p w:rsidR="006C24EF" w:rsidRDefault="006C24EF" w:rsidP="006C24EF"/>
    <w:p w:rsidR="00435618" w:rsidRPr="00435618" w:rsidRDefault="006C24EF" w:rsidP="00435618">
      <w:pPr>
        <w:rPr>
          <w:rFonts w:ascii="ＭＳ ゴシック" w:eastAsia="ＭＳ ゴシック" w:hAnsi="ＭＳ ゴシック"/>
          <w:sz w:val="32"/>
          <w:szCs w:val="40"/>
        </w:rPr>
      </w:pPr>
      <w:r w:rsidRPr="0010464D">
        <w:rPr>
          <w:rFonts w:ascii="ＭＳ ゴシック" w:eastAsia="ＭＳ ゴシック" w:hAnsi="ＭＳ ゴシック" w:hint="eastAsia"/>
        </w:rPr>
        <w:t xml:space="preserve">３　</w:t>
      </w:r>
      <w:r w:rsidR="00435618" w:rsidRPr="0010464D">
        <w:rPr>
          <w:rFonts w:ascii="ＭＳ ゴシック" w:eastAsia="ＭＳ ゴシック" w:hAnsi="ＭＳ ゴシック" w:hint="eastAsia"/>
        </w:rPr>
        <w:t>教訓</w:t>
      </w:r>
      <w:r w:rsidR="001D32CB" w:rsidRPr="0010464D">
        <w:rPr>
          <w:rFonts w:ascii="ＭＳ ゴシック" w:eastAsia="ＭＳ ゴシック" w:hAnsi="ＭＳ ゴシック" w:hint="eastAsia"/>
        </w:rPr>
        <w:t xml:space="preserve">　　</w:t>
      </w:r>
      <w:r w:rsidR="00435618" w:rsidRPr="00435618">
        <w:rPr>
          <w:rFonts w:ascii="ＭＳ ゴシック" w:eastAsia="ＭＳ ゴシック" w:hAnsi="ＭＳ ゴシック" w:hint="eastAsia"/>
          <w:sz w:val="32"/>
          <w:szCs w:val="40"/>
        </w:rPr>
        <w:t>「白馬の奇跡」で死者ゼロ　全国の防災モデルに</w:t>
      </w:r>
    </w:p>
    <w:p w:rsidR="00D311ED" w:rsidRPr="0010464D" w:rsidRDefault="00435618" w:rsidP="00435618">
      <w:pPr>
        <w:rPr>
          <w:rFonts w:ascii="ＭＳ ゴシック" w:eastAsia="ＭＳ ゴシック" w:hAnsi="ＭＳ ゴシック"/>
          <w:sz w:val="24"/>
          <w:szCs w:val="32"/>
        </w:rPr>
      </w:pPr>
      <w:r w:rsidRPr="00435618">
        <w:rPr>
          <w:rFonts w:ascii="ＭＳ ゴシック" w:eastAsia="ＭＳ ゴシック" w:hAnsi="ＭＳ ゴシック" w:hint="eastAsia"/>
          <w:sz w:val="24"/>
          <w:szCs w:val="32"/>
        </w:rPr>
        <w:t xml:space="preserve">　震度５強という強い揺れに襲われた長野県白馬村では４０棟以上の家屋が全半壊しながら、住民らによる迅速な安否確認と救助活動が功を奏し、死者をゼロに抑えた。</w:t>
      </w:r>
    </w:p>
    <w:p w:rsidR="00435618" w:rsidRPr="0010464D" w:rsidRDefault="00435618" w:rsidP="00435618">
      <w:pPr>
        <w:rPr>
          <w:rFonts w:ascii="ＭＳ ゴシック" w:eastAsia="ＭＳ ゴシック" w:hAnsi="ＭＳ ゴシック"/>
          <w:sz w:val="24"/>
          <w:szCs w:val="32"/>
        </w:rPr>
      </w:pPr>
      <w:r w:rsidRPr="00435618">
        <w:rPr>
          <w:rFonts w:ascii="ＭＳ ゴシック" w:eastAsia="ＭＳ ゴシック" w:hAnsi="ＭＳ ゴシック" w:hint="eastAsia"/>
          <w:sz w:val="24"/>
          <w:szCs w:val="32"/>
        </w:rPr>
        <w:t>地域で築き上げた強い連帯感のたまものといえ、各地で巨大地震への備えが進められる中、「白馬の奇跡」から減災へのヒントを得ることができそうだ。</w:t>
      </w:r>
    </w:p>
    <w:p w:rsidR="00C458F4" w:rsidRPr="00435618" w:rsidRDefault="00C458F4" w:rsidP="00435618">
      <w:pPr>
        <w:rPr>
          <w:rFonts w:ascii="ＭＳ ゴシック" w:eastAsia="ＭＳ ゴシック" w:hAnsi="ＭＳ ゴシック"/>
          <w:sz w:val="24"/>
          <w:szCs w:val="32"/>
        </w:rPr>
      </w:pPr>
    </w:p>
    <w:p w:rsidR="00435618" w:rsidRPr="00435618" w:rsidRDefault="00435618" w:rsidP="00435618">
      <w:pPr>
        <w:rPr>
          <w:rFonts w:ascii="ＭＳ ゴシック" w:eastAsia="ＭＳ ゴシック" w:hAnsi="ＭＳ ゴシック"/>
          <w:sz w:val="24"/>
          <w:szCs w:val="32"/>
        </w:rPr>
      </w:pPr>
      <w:r w:rsidRPr="00435618">
        <w:rPr>
          <w:rFonts w:ascii="ＭＳ ゴシック" w:eastAsia="ＭＳ ゴシック" w:hAnsi="ＭＳ ゴシック" w:hint="eastAsia"/>
          <w:sz w:val="24"/>
          <w:szCs w:val="32"/>
        </w:rPr>
        <w:t>■住民の絆が奇跡呼ぶ</w:t>
      </w:r>
    </w:p>
    <w:p w:rsidR="00435618" w:rsidRPr="00435618" w:rsidRDefault="00435618" w:rsidP="00435618">
      <w:pPr>
        <w:rPr>
          <w:rFonts w:ascii="ＭＳ ゴシック" w:eastAsia="ＭＳ ゴシック" w:hAnsi="ＭＳ ゴシック"/>
          <w:sz w:val="24"/>
          <w:szCs w:val="32"/>
        </w:rPr>
      </w:pPr>
      <w:r w:rsidRPr="00435618">
        <w:rPr>
          <w:rFonts w:ascii="ＭＳ ゴシック" w:eastAsia="ＭＳ ゴシック" w:hAnsi="ＭＳ ゴシック" w:hint="eastAsia"/>
          <w:sz w:val="24"/>
          <w:szCs w:val="32"/>
        </w:rPr>
        <w:t xml:space="preserve">　３６棟が全半壊した堀之内（ほりのうち）地区では、豪雪に耐える重い屋根が地面に崩れ落ち、路地をふさいでいる場所もいまだ多い。この地区に暮らす白馬村消防団の横山義彦団長（５５）は「死者がなかったのは奇跡だ。地域に濃密な人間関係があったからこそ」と話す。</w:t>
      </w:r>
    </w:p>
    <w:p w:rsidR="00435618" w:rsidRPr="00435618" w:rsidRDefault="00435618" w:rsidP="00435618">
      <w:pPr>
        <w:rPr>
          <w:rFonts w:ascii="ＭＳ ゴシック" w:eastAsia="ＭＳ ゴシック" w:hAnsi="ＭＳ ゴシック"/>
        </w:rPr>
      </w:pPr>
      <w:r w:rsidRPr="00435618">
        <w:rPr>
          <w:rFonts w:ascii="ＭＳ ゴシック" w:eastAsia="ＭＳ ゴシック" w:hAnsi="ＭＳ ゴシック" w:hint="eastAsia"/>
          <w:sz w:val="24"/>
          <w:szCs w:val="32"/>
        </w:rPr>
        <w:t xml:space="preserve">　白馬村は２９の行政区に分かれている。形は異なるものの、地区ごとに「区長」を頂点としたピラミッド型の住民組織が築かれている。８６世帯２３０人の堀之内地区では、区長の下に１０世帯ほどを束ねる８人の「組長」が、さらに各組長の下に補佐役として２人の「伍長（ごちょう）」がいる。横山さんも伍長を務める。災害時、伍長は受け持ち世帯の住民の安否を組</w:t>
      </w:r>
      <w:r w:rsidRPr="00435618">
        <w:rPr>
          <w:rFonts w:ascii="ＭＳ ゴシック" w:eastAsia="ＭＳ ゴシック" w:hAnsi="ＭＳ ゴシック" w:hint="eastAsia"/>
        </w:rPr>
        <w:t>長に伝え、組長が区長に伝える仕組みがあらかじめできていた。</w:t>
      </w:r>
    </w:p>
    <w:p w:rsidR="00435618" w:rsidRPr="009956DD" w:rsidRDefault="00435618" w:rsidP="006C24EF"/>
    <w:p w:rsidR="001D32CB" w:rsidRDefault="001D32CB"/>
    <w:p w:rsidR="000F4D19" w:rsidRDefault="000F4D19" w:rsidP="001D32CB">
      <w:pPr>
        <w:snapToGrid w:val="0"/>
        <w:jc w:val="left"/>
        <w:rPr>
          <w:w w:val="200"/>
          <w:sz w:val="40"/>
          <w:szCs w:val="48"/>
        </w:rPr>
      </w:pPr>
      <w:r w:rsidRPr="006E4238">
        <w:rPr>
          <w:rFonts w:hint="eastAsia"/>
          <w:w w:val="200"/>
          <w:sz w:val="40"/>
          <w:szCs w:val="48"/>
        </w:rPr>
        <w:t>(</w:t>
      </w:r>
      <w:r w:rsidRPr="006E4238">
        <w:rPr>
          <w:w w:val="200"/>
          <w:sz w:val="40"/>
          <w:szCs w:val="48"/>
        </w:rPr>
        <w:t xml:space="preserve">    )</w:t>
      </w:r>
      <w:r w:rsidRPr="00435618">
        <w:rPr>
          <w:rFonts w:hint="eastAsia"/>
          <w:w w:val="80"/>
          <w:sz w:val="40"/>
          <w:szCs w:val="48"/>
        </w:rPr>
        <w:t>ブロック</w:t>
      </w:r>
      <w:r>
        <w:rPr>
          <w:rFonts w:hint="eastAsia"/>
          <w:w w:val="80"/>
          <w:sz w:val="40"/>
          <w:szCs w:val="48"/>
        </w:rPr>
        <w:t xml:space="preserve">　　　</w:t>
      </w:r>
      <w:r w:rsidRPr="000F4D19">
        <w:rPr>
          <w:rFonts w:ascii="Toppan Bunkyu Midashi Gothic Ex" w:eastAsia="Toppan Bunkyu Midashi Gothic Ex" w:hAnsi="Toppan Bunkyu Midashi Gothic Ex" w:hint="eastAsia"/>
          <w:w w:val="200"/>
          <w:sz w:val="40"/>
          <w:szCs w:val="48"/>
        </w:rPr>
        <w:t>避難誘導班</w:t>
      </w:r>
    </w:p>
    <w:p w:rsidR="001D32CB" w:rsidRPr="00D52642" w:rsidRDefault="001D32CB" w:rsidP="001D32CB">
      <w:pPr>
        <w:snapToGrid w:val="0"/>
        <w:jc w:val="left"/>
        <w:rPr>
          <w:w w:val="200"/>
          <w:sz w:val="40"/>
          <w:szCs w:val="48"/>
        </w:rPr>
      </w:pPr>
      <w:r w:rsidRPr="006E4238">
        <w:rPr>
          <w:rFonts w:hint="eastAsia"/>
          <w:sz w:val="40"/>
          <w:szCs w:val="48"/>
        </w:rPr>
        <w:t>防災</w:t>
      </w:r>
      <w:r w:rsidRPr="006E4238">
        <w:rPr>
          <w:sz w:val="40"/>
          <w:szCs w:val="48"/>
        </w:rPr>
        <w:t>C-</w:t>
      </w:r>
      <w:r w:rsidRPr="006E4238">
        <w:rPr>
          <w:rFonts w:hint="eastAsia"/>
          <w:sz w:val="40"/>
          <w:szCs w:val="48"/>
        </w:rPr>
        <w:t>B</w:t>
      </w:r>
      <w:r w:rsidRPr="006E4238">
        <w:rPr>
          <w:sz w:val="40"/>
          <w:szCs w:val="48"/>
        </w:rPr>
        <w:t xml:space="preserve">AT </w:t>
      </w:r>
      <w:r w:rsidRPr="006E4238">
        <w:rPr>
          <w:rFonts w:hint="eastAsia"/>
          <w:sz w:val="40"/>
          <w:szCs w:val="48"/>
        </w:rPr>
        <w:t>対応思考シート</w:t>
      </w:r>
    </w:p>
    <w:p w:rsidR="001D32CB" w:rsidRPr="006E4238" w:rsidRDefault="001D32CB" w:rsidP="001D32CB">
      <w:pPr>
        <w:snapToGrid w:val="0"/>
        <w:jc w:val="left"/>
        <w:rPr>
          <w:w w:val="200"/>
        </w:rPr>
      </w:pPr>
      <w:r>
        <w:rPr>
          <w:rFonts w:hint="eastAsia"/>
          <w:w w:val="200"/>
        </w:rPr>
        <w:t xml:space="preserve">１　</w:t>
      </w:r>
      <w:r>
        <w:rPr>
          <w:w w:val="200"/>
        </w:rPr>
        <w:t>BAT</w:t>
      </w:r>
      <w:r>
        <w:rPr>
          <w:rFonts w:hint="eastAsia"/>
          <w:w w:val="200"/>
        </w:rPr>
        <w:t>局面</w:t>
      </w:r>
      <w:r w:rsidRPr="004308D8">
        <w:rPr>
          <w:rFonts w:hint="eastAsia"/>
          <w:w w:val="200"/>
        </w:rPr>
        <w:t xml:space="preserve">　災害直後１時間の減災行動</w:t>
      </w:r>
    </w:p>
    <w:tbl>
      <w:tblPr>
        <w:tblStyle w:val="a3"/>
        <w:tblW w:w="0" w:type="auto"/>
        <w:tblLook w:val="04A0" w:firstRow="1" w:lastRow="0" w:firstColumn="1" w:lastColumn="0" w:noHBand="0" w:noVBand="1"/>
      </w:tblPr>
      <w:tblGrid>
        <w:gridCol w:w="3644"/>
        <w:gridCol w:w="3693"/>
        <w:gridCol w:w="3666"/>
        <w:gridCol w:w="3647"/>
      </w:tblGrid>
      <w:tr w:rsidR="001D32CB" w:rsidRPr="00923F47" w:rsidTr="005D3760">
        <w:tc>
          <w:tcPr>
            <w:tcW w:w="15598" w:type="dxa"/>
            <w:gridSpan w:val="4"/>
          </w:tcPr>
          <w:p w:rsidR="001D32CB" w:rsidRPr="00923F47" w:rsidRDefault="001D32CB" w:rsidP="005D3760">
            <w:pPr>
              <w:snapToGrid w:val="0"/>
              <w:rPr>
                <w:rFonts w:ascii="HGS明朝E" w:eastAsia="HGS明朝E" w:hAnsi="HGS明朝E"/>
                <w:w w:val="150"/>
                <w:sz w:val="40"/>
                <w:szCs w:val="40"/>
              </w:rPr>
            </w:pPr>
            <w:r w:rsidRPr="00923F47">
              <w:rPr>
                <w:rFonts w:ascii="HGS明朝E" w:eastAsia="HGS明朝E" w:hAnsi="HGS明朝E" w:hint="eastAsia"/>
                <w:color w:val="FFC000"/>
                <w:w w:val="200"/>
                <w:sz w:val="40"/>
                <w:szCs w:val="40"/>
              </w:rPr>
              <w:t>1HADA</w:t>
            </w:r>
            <w:r>
              <w:rPr>
                <w:rFonts w:ascii="HGS明朝E" w:eastAsia="HGS明朝E" w:hAnsi="HGS明朝E"/>
                <w:color w:val="FFC000"/>
                <w:w w:val="200"/>
                <w:sz w:val="40"/>
                <w:szCs w:val="40"/>
              </w:rPr>
              <w:t xml:space="preserve">  </w:t>
            </w:r>
            <w:r w:rsidRPr="00923F47">
              <w:rPr>
                <w:rFonts w:ascii="HGS明朝E" w:eastAsia="HGS明朝E" w:hAnsi="HGS明朝E" w:hint="eastAsia"/>
                <w:w w:val="150"/>
                <w:sz w:val="40"/>
                <w:szCs w:val="40"/>
              </w:rPr>
              <w:t>発災後１時間！命と町救う減災行動</w:t>
            </w:r>
          </w:p>
        </w:tc>
      </w:tr>
      <w:tr w:rsidR="001D32CB" w:rsidTr="005D3760">
        <w:tc>
          <w:tcPr>
            <w:tcW w:w="3899" w:type="dxa"/>
          </w:tcPr>
          <w:p w:rsidR="001D32CB" w:rsidRPr="00B76CA6" w:rsidRDefault="001D32CB"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1Hour</w:t>
            </w:r>
          </w:p>
        </w:tc>
        <w:tc>
          <w:tcPr>
            <w:tcW w:w="3899" w:type="dxa"/>
          </w:tcPr>
          <w:p w:rsidR="001D32CB" w:rsidRPr="00B76CA6" w:rsidRDefault="001D32CB"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After</w:t>
            </w:r>
          </w:p>
        </w:tc>
        <w:tc>
          <w:tcPr>
            <w:tcW w:w="3900" w:type="dxa"/>
          </w:tcPr>
          <w:p w:rsidR="001D32CB" w:rsidRPr="00B76CA6" w:rsidRDefault="001D32CB"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Disaster</w:t>
            </w:r>
          </w:p>
        </w:tc>
        <w:tc>
          <w:tcPr>
            <w:tcW w:w="3900" w:type="dxa"/>
          </w:tcPr>
          <w:p w:rsidR="001D32CB" w:rsidRPr="00B76CA6" w:rsidRDefault="001D32CB"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Action</w:t>
            </w:r>
            <w:r>
              <w:rPr>
                <w:rFonts w:ascii="HGP創英角ｺﾞｼｯｸUB" w:eastAsia="HGP創英角ｺﾞｼｯｸUB" w:hAnsi="HGP創英角ｺﾞｼｯｸUB"/>
                <w:sz w:val="28"/>
                <w:szCs w:val="28"/>
              </w:rPr>
              <w:t xml:space="preserve"> </w:t>
            </w:r>
            <w:proofErr w:type="spellStart"/>
            <w:r>
              <w:rPr>
                <w:rFonts w:ascii="HGP創英角ｺﾞｼｯｸUB" w:eastAsia="HGP創英角ｺﾞｼｯｸUB" w:hAnsi="HGP創英角ｺﾞｼｯｸUB"/>
                <w:sz w:val="28"/>
                <w:szCs w:val="28"/>
              </w:rPr>
              <w:t>Anpi</w:t>
            </w:r>
            <w:proofErr w:type="spellEnd"/>
          </w:p>
        </w:tc>
      </w:tr>
      <w:tr w:rsidR="001D32CB" w:rsidTr="005D3760">
        <w:tc>
          <w:tcPr>
            <w:tcW w:w="7798" w:type="dxa"/>
            <w:gridSpan w:val="2"/>
          </w:tcPr>
          <w:p w:rsidR="001D32CB" w:rsidRPr="00B76CA6" w:rsidRDefault="001D32CB"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 xml:space="preserve">地震死者の多くは１時間以内に死亡　</w:t>
            </w:r>
          </w:p>
        </w:tc>
        <w:tc>
          <w:tcPr>
            <w:tcW w:w="7800" w:type="dxa"/>
            <w:gridSpan w:val="2"/>
          </w:tcPr>
          <w:p w:rsidR="001D32CB" w:rsidRPr="00B76CA6" w:rsidRDefault="001D32CB"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安否確認、命を救い、火災を防ぐ行動で災害に立ち向かう</w:t>
            </w:r>
          </w:p>
        </w:tc>
      </w:tr>
      <w:tr w:rsidR="001D32CB" w:rsidRPr="00923F47" w:rsidTr="005D3760">
        <w:tc>
          <w:tcPr>
            <w:tcW w:w="15598" w:type="dxa"/>
            <w:gridSpan w:val="4"/>
          </w:tcPr>
          <w:p w:rsidR="001D32CB" w:rsidRPr="00923F47" w:rsidRDefault="001D32CB" w:rsidP="005D3760">
            <w:pPr>
              <w:snapToGrid w:val="0"/>
              <w:rPr>
                <w:rFonts w:ascii="HGS明朝E" w:eastAsia="HGS明朝E" w:hAnsi="HGS明朝E"/>
                <w:w w:val="150"/>
                <w:sz w:val="40"/>
                <w:szCs w:val="40"/>
              </w:rPr>
            </w:pPr>
            <w:r w:rsidRPr="00923F47">
              <w:rPr>
                <w:rFonts w:ascii="HGS明朝E" w:eastAsia="HGS明朝E" w:hAnsi="HGS明朝E" w:hint="eastAsia"/>
                <w:color w:val="00B050"/>
                <w:w w:val="200"/>
                <w:sz w:val="40"/>
                <w:szCs w:val="40"/>
              </w:rPr>
              <w:t>LEAF</w:t>
            </w:r>
            <w:r w:rsidRPr="00923F47">
              <w:rPr>
                <w:rFonts w:ascii="HGS明朝E" w:eastAsia="HGS明朝E" w:hAnsi="HGS明朝E"/>
                <w:color w:val="00B050"/>
                <w:w w:val="150"/>
                <w:sz w:val="40"/>
                <w:szCs w:val="40"/>
              </w:rPr>
              <w:t xml:space="preserve">  </w:t>
            </w:r>
            <w:r>
              <w:rPr>
                <w:rFonts w:ascii="HGS明朝E" w:eastAsia="HGS明朝E" w:hAnsi="HGS明朝E"/>
                <w:color w:val="00B050"/>
                <w:w w:val="150"/>
                <w:sz w:val="40"/>
                <w:szCs w:val="40"/>
              </w:rPr>
              <w:t xml:space="preserve">  </w:t>
            </w:r>
            <w:r w:rsidRPr="00923F47">
              <w:rPr>
                <w:rFonts w:ascii="HGS明朝E" w:eastAsia="HGS明朝E" w:hAnsi="HGS明朝E" w:hint="eastAsia"/>
                <w:sz w:val="40"/>
                <w:szCs w:val="40"/>
              </w:rPr>
              <w:t>自分と家族を救う、救出・避難誘導・救護・消火行動</w:t>
            </w:r>
          </w:p>
        </w:tc>
      </w:tr>
      <w:tr w:rsidR="001D32CB" w:rsidTr="005D3760">
        <w:tc>
          <w:tcPr>
            <w:tcW w:w="3899" w:type="dxa"/>
          </w:tcPr>
          <w:p w:rsidR="001D32CB" w:rsidRPr="00A533DB" w:rsidRDefault="001D32CB" w:rsidP="005D3760">
            <w:pPr>
              <w:snapToGrid w:val="0"/>
              <w:jc w:val="center"/>
              <w:rPr>
                <w:rFonts w:ascii="HGP創英角ｺﾞｼｯｸUB" w:eastAsia="HGP創英角ｺﾞｼｯｸUB" w:hAnsi="HGP創英角ｺﾞｼｯｸUB"/>
                <w:sz w:val="28"/>
                <w:szCs w:val="28"/>
              </w:rPr>
            </w:pPr>
            <w:r w:rsidRPr="00A533DB">
              <w:rPr>
                <w:rFonts w:ascii="HGP創英角ｺﾞｼｯｸUB" w:eastAsia="HGP創英角ｺﾞｼｯｸUB" w:hAnsi="HGP創英角ｺﾞｼｯｸUB" w:hint="eastAsia"/>
                <w:sz w:val="28"/>
                <w:szCs w:val="28"/>
              </w:rPr>
              <w:t>Lift</w:t>
            </w:r>
          </w:p>
        </w:tc>
        <w:tc>
          <w:tcPr>
            <w:tcW w:w="3899" w:type="dxa"/>
          </w:tcPr>
          <w:p w:rsidR="001D32CB" w:rsidRPr="00B76CA6" w:rsidRDefault="001D32CB"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Evacuation</w:t>
            </w:r>
          </w:p>
        </w:tc>
        <w:tc>
          <w:tcPr>
            <w:tcW w:w="3900" w:type="dxa"/>
          </w:tcPr>
          <w:p w:rsidR="001D32CB" w:rsidRPr="00B76CA6" w:rsidRDefault="001D32CB"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Aid</w:t>
            </w:r>
            <w:r>
              <w:rPr>
                <w:rFonts w:ascii="HGP創英角ｺﾞｼｯｸUB" w:eastAsia="HGP創英角ｺﾞｼｯｸUB" w:hAnsi="HGP創英角ｺﾞｼｯｸUB"/>
                <w:sz w:val="28"/>
                <w:szCs w:val="28"/>
              </w:rPr>
              <w:t xml:space="preserve"> ANPI</w:t>
            </w:r>
          </w:p>
        </w:tc>
        <w:tc>
          <w:tcPr>
            <w:tcW w:w="3900" w:type="dxa"/>
          </w:tcPr>
          <w:p w:rsidR="001D32CB" w:rsidRPr="00B76CA6" w:rsidRDefault="001D32CB"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Fire</w:t>
            </w:r>
          </w:p>
        </w:tc>
      </w:tr>
      <w:tr w:rsidR="001D32CB" w:rsidTr="005D3760">
        <w:tc>
          <w:tcPr>
            <w:tcW w:w="3899" w:type="dxa"/>
          </w:tcPr>
          <w:p w:rsidR="001D32CB" w:rsidRPr="00A533DB" w:rsidRDefault="001D32CB" w:rsidP="005D3760">
            <w:pPr>
              <w:snapToGrid w:val="0"/>
              <w:rPr>
                <w:rFonts w:ascii="HG平成明朝体W9" w:eastAsia="HG平成明朝体W9"/>
                <w:sz w:val="28"/>
              </w:rPr>
            </w:pPr>
            <w:r w:rsidRPr="00A533DB">
              <w:rPr>
                <w:rFonts w:ascii="ＭＳ ゴシック" w:eastAsia="ＭＳ ゴシック" w:hAnsi="ＭＳ ゴシック" w:cs="ＭＳ ゴシック" w:hint="eastAsia"/>
                <w:sz w:val="28"/>
              </w:rPr>
              <w:t>倒壊物から救い出す</w:t>
            </w:r>
          </w:p>
        </w:tc>
        <w:tc>
          <w:tcPr>
            <w:tcW w:w="3899" w:type="dxa"/>
          </w:tcPr>
          <w:p w:rsidR="001D32CB" w:rsidRPr="00B76CA6" w:rsidRDefault="001D32CB" w:rsidP="005D3760">
            <w:pPr>
              <w:snapToGrid w:val="0"/>
              <w:rPr>
                <w:rFonts w:ascii="HG平成明朝体W9" w:eastAsia="HG平成明朝体W9"/>
                <w:sz w:val="28"/>
              </w:rPr>
            </w:pPr>
            <w:r>
              <w:rPr>
                <w:rFonts w:hint="eastAsia"/>
                <w:noProof/>
              </w:rPr>
              <mc:AlternateContent>
                <mc:Choice Requires="wps">
                  <w:drawing>
                    <wp:anchor distT="0" distB="0" distL="114300" distR="114300" simplePos="0" relativeHeight="251671552" behindDoc="0" locked="0" layoutInCell="1" allowOverlap="1" wp14:anchorId="304B01D0" wp14:editId="48914973">
                      <wp:simplePos x="0" y="0"/>
                      <wp:positionH relativeFrom="column">
                        <wp:posOffset>-219075</wp:posOffset>
                      </wp:positionH>
                      <wp:positionV relativeFrom="paragraph">
                        <wp:posOffset>-308743</wp:posOffset>
                      </wp:positionV>
                      <wp:extent cx="2621280" cy="772160"/>
                      <wp:effectExtent l="0" t="0" r="7620" b="15240"/>
                      <wp:wrapNone/>
                      <wp:docPr id="9" name="円/楕円 9"/>
                      <wp:cNvGraphicFramePr/>
                      <a:graphic xmlns:a="http://schemas.openxmlformats.org/drawingml/2006/main">
                        <a:graphicData uri="http://schemas.microsoft.com/office/word/2010/wordprocessingShape">
                          <wps:wsp>
                            <wps:cNvSpPr/>
                            <wps:spPr>
                              <a:xfrm>
                                <a:off x="0" y="0"/>
                                <a:ext cx="2621280" cy="7721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3B4B37" id="円/楕円 9" o:spid="_x0000_s1026" style="position:absolute;left:0;text-align:left;margin-left:-17.25pt;margin-top:-24.3pt;width:206.4pt;height:60.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" filled="f" strokecolor="#1f3763 [1604]" strokeweight="1pt">
                      <v:stroke joinstyle="miter"/>
                    </v:oval>
                  </w:pict>
                </mc:Fallback>
              </mc:AlternateContent>
            </w:r>
            <w:r>
              <w:rPr>
                <w:rFonts w:ascii="ＭＳ ゴシック" w:eastAsia="ＭＳ ゴシック" w:hAnsi="ＭＳ ゴシック" w:cs="ＭＳ ゴシック" w:hint="eastAsia"/>
                <w:sz w:val="28"/>
              </w:rPr>
              <w:t>避難・避難誘導する</w:t>
            </w:r>
          </w:p>
        </w:tc>
        <w:tc>
          <w:tcPr>
            <w:tcW w:w="3900" w:type="dxa"/>
          </w:tcPr>
          <w:p w:rsidR="001D32CB" w:rsidRPr="00B76CA6" w:rsidRDefault="001D32CB"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応急手当て　病院搬送</w:t>
            </w:r>
          </w:p>
        </w:tc>
        <w:tc>
          <w:tcPr>
            <w:tcW w:w="3900" w:type="dxa"/>
          </w:tcPr>
          <w:p w:rsidR="001D32CB" w:rsidRPr="00B76CA6" w:rsidRDefault="001D32CB"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町ぐるみの迅速初期消火</w:t>
            </w:r>
          </w:p>
        </w:tc>
      </w:tr>
    </w:tbl>
    <w:p w:rsidR="001D32CB" w:rsidRPr="0006709A" w:rsidRDefault="001D32CB" w:rsidP="001D32CB"/>
    <w:p w:rsidR="001D32CB" w:rsidRDefault="001D32CB" w:rsidP="001D32CB">
      <w:r>
        <w:rPr>
          <w:rFonts w:hint="eastAsia"/>
        </w:rPr>
        <w:t>２　想定される状況局面　発災後１時間</w:t>
      </w:r>
    </w:p>
    <w:tbl>
      <w:tblPr>
        <w:tblStyle w:val="a3"/>
        <w:tblW w:w="0" w:type="auto"/>
        <w:tblLook w:val="04A0" w:firstRow="1" w:lastRow="0" w:firstColumn="1" w:lastColumn="0" w:noHBand="0" w:noVBand="1"/>
      </w:tblPr>
      <w:tblGrid>
        <w:gridCol w:w="1980"/>
        <w:gridCol w:w="4961"/>
        <w:gridCol w:w="1418"/>
        <w:gridCol w:w="1559"/>
        <w:gridCol w:w="2126"/>
        <w:gridCol w:w="2552"/>
      </w:tblGrid>
      <w:tr w:rsidR="001D32CB" w:rsidTr="005D3760">
        <w:trPr>
          <w:trHeight w:val="2348"/>
        </w:trPr>
        <w:tc>
          <w:tcPr>
            <w:tcW w:w="1980" w:type="dxa"/>
          </w:tcPr>
          <w:p w:rsidR="001D32CB" w:rsidRPr="00494923" w:rsidRDefault="001D32CB" w:rsidP="005D3760">
            <w:pPr>
              <w:rPr>
                <w:sz w:val="72"/>
                <w:szCs w:val="72"/>
              </w:rPr>
            </w:pPr>
            <w:r>
              <w:rPr>
                <w:rFonts w:hint="eastAsia"/>
                <w:sz w:val="72"/>
                <w:szCs w:val="72"/>
              </w:rPr>
              <w:t>状況</w:t>
            </w:r>
          </w:p>
        </w:tc>
        <w:tc>
          <w:tcPr>
            <w:tcW w:w="12616" w:type="dxa"/>
            <w:gridSpan w:val="5"/>
          </w:tcPr>
          <w:p w:rsidR="001D32CB" w:rsidRDefault="001D32CB" w:rsidP="005D3760">
            <w:pPr>
              <w:rPr>
                <w:sz w:val="52"/>
                <w:szCs w:val="52"/>
              </w:rPr>
            </w:pPr>
            <w:r>
              <w:rPr>
                <w:rFonts w:hint="eastAsia"/>
                <w:sz w:val="52"/>
                <w:szCs w:val="52"/>
              </w:rPr>
              <w:t>初期消火に失敗し、強風のため</w:t>
            </w:r>
            <w:r w:rsidR="00D311ED">
              <w:rPr>
                <w:rFonts w:hint="eastAsia"/>
                <w:sz w:val="52"/>
                <w:szCs w:val="52"/>
              </w:rPr>
              <w:t>こちらに向けて</w:t>
            </w:r>
            <w:r>
              <w:rPr>
                <w:rFonts w:hint="eastAsia"/>
                <w:sz w:val="52"/>
                <w:szCs w:val="52"/>
              </w:rPr>
              <w:t>大規模延焼しはじめた。</w:t>
            </w:r>
          </w:p>
          <w:p w:rsidR="001D32CB" w:rsidRPr="001D32CB" w:rsidRDefault="001D32CB" w:rsidP="005D3760">
            <w:pPr>
              <w:rPr>
                <w:sz w:val="48"/>
                <w:szCs w:val="48"/>
              </w:rPr>
            </w:pPr>
            <w:r w:rsidRPr="001D32CB">
              <w:rPr>
                <w:rFonts w:hint="eastAsia"/>
                <w:sz w:val="48"/>
                <w:szCs w:val="48"/>
              </w:rPr>
              <w:t>１　火災から住民をどこに避難誘導するか？</w:t>
            </w:r>
          </w:p>
          <w:p w:rsidR="001D32CB" w:rsidRPr="00494923" w:rsidRDefault="001D32CB" w:rsidP="005D3760">
            <w:pPr>
              <w:rPr>
                <w:sz w:val="72"/>
                <w:szCs w:val="72"/>
              </w:rPr>
            </w:pPr>
            <w:r w:rsidRPr="001D32CB">
              <w:rPr>
                <w:rFonts w:hint="eastAsia"/>
                <w:sz w:val="48"/>
                <w:szCs w:val="48"/>
              </w:rPr>
              <w:t>２　動けない要援護者の避難をどのように進めるか？</w:t>
            </w:r>
          </w:p>
        </w:tc>
      </w:tr>
      <w:tr w:rsidR="001D32CB" w:rsidTr="005D3760">
        <w:trPr>
          <w:trHeight w:val="997"/>
        </w:trPr>
        <w:tc>
          <w:tcPr>
            <w:tcW w:w="1980" w:type="dxa"/>
          </w:tcPr>
          <w:p w:rsidR="001D32CB" w:rsidRPr="00494923" w:rsidRDefault="001D32CB" w:rsidP="005D3760">
            <w:pPr>
              <w:rPr>
                <w:sz w:val="44"/>
                <w:szCs w:val="44"/>
              </w:rPr>
            </w:pPr>
            <w:r w:rsidRPr="00494923">
              <w:rPr>
                <w:rFonts w:hint="eastAsia"/>
                <w:sz w:val="44"/>
                <w:szCs w:val="44"/>
              </w:rPr>
              <w:t>対応案</w:t>
            </w:r>
          </w:p>
          <w:p w:rsidR="001D32CB" w:rsidRDefault="001D32CB" w:rsidP="005D3760"/>
        </w:tc>
        <w:tc>
          <w:tcPr>
            <w:tcW w:w="12616" w:type="dxa"/>
            <w:gridSpan w:val="5"/>
          </w:tcPr>
          <w:p w:rsidR="001D32CB" w:rsidRDefault="001D32CB" w:rsidP="005D3760">
            <w:r>
              <w:rPr>
                <w:rFonts w:hint="eastAsia"/>
              </w:rPr>
              <w:t>１</w:t>
            </w:r>
          </w:p>
          <w:p w:rsidR="001D32CB" w:rsidRDefault="001D32CB" w:rsidP="005D3760"/>
          <w:p w:rsidR="001D32CB" w:rsidRDefault="001D32CB" w:rsidP="005D3760"/>
          <w:p w:rsidR="001D32CB" w:rsidRDefault="001D32CB" w:rsidP="005D3760">
            <w:r>
              <w:rPr>
                <w:rFonts w:hint="eastAsia"/>
              </w:rPr>
              <w:t>２</w:t>
            </w:r>
          </w:p>
          <w:p w:rsidR="001D32CB" w:rsidRDefault="001D32CB" w:rsidP="005D3760"/>
        </w:tc>
      </w:tr>
      <w:tr w:rsidR="001D32CB" w:rsidTr="005D3760">
        <w:trPr>
          <w:trHeight w:val="803"/>
        </w:trPr>
        <w:tc>
          <w:tcPr>
            <w:tcW w:w="1980" w:type="dxa"/>
          </w:tcPr>
          <w:p w:rsidR="001D32CB" w:rsidRPr="00494923" w:rsidRDefault="008E44DD" w:rsidP="005D3760">
            <w:pPr>
              <w:rPr>
                <w:sz w:val="44"/>
                <w:szCs w:val="44"/>
              </w:rPr>
            </w:pPr>
            <w:r>
              <w:rPr>
                <w:rFonts w:hint="eastAsia"/>
                <w:sz w:val="32"/>
                <w:szCs w:val="32"/>
              </w:rPr>
              <w:t>事前に防ぐ対策</w:t>
            </w:r>
          </w:p>
        </w:tc>
        <w:tc>
          <w:tcPr>
            <w:tcW w:w="12616" w:type="dxa"/>
            <w:gridSpan w:val="5"/>
          </w:tcPr>
          <w:p w:rsidR="001D32CB" w:rsidRDefault="001D32CB" w:rsidP="005D3760"/>
          <w:p w:rsidR="001D32CB" w:rsidRDefault="001D32CB" w:rsidP="005D3760"/>
        </w:tc>
      </w:tr>
      <w:tr w:rsidR="001D32CB" w:rsidTr="000F4D19">
        <w:tc>
          <w:tcPr>
            <w:tcW w:w="1980" w:type="dxa"/>
            <w:vMerge w:val="restart"/>
          </w:tcPr>
          <w:p w:rsidR="001D32CB" w:rsidRPr="00F5252B" w:rsidRDefault="001D32CB" w:rsidP="005D3760">
            <w:pPr>
              <w:rPr>
                <w:sz w:val="28"/>
                <w:szCs w:val="28"/>
              </w:rPr>
            </w:pPr>
          </w:p>
          <w:p w:rsidR="001D32CB" w:rsidRPr="00F5252B" w:rsidRDefault="001D32CB" w:rsidP="005D3760">
            <w:pPr>
              <w:rPr>
                <w:sz w:val="28"/>
                <w:szCs w:val="28"/>
              </w:rPr>
            </w:pPr>
            <w:r w:rsidRPr="00F5252B">
              <w:rPr>
                <w:rFonts w:hint="eastAsia"/>
                <w:sz w:val="28"/>
                <w:szCs w:val="28"/>
              </w:rPr>
              <w:t>必要機材</w:t>
            </w:r>
          </w:p>
        </w:tc>
        <w:tc>
          <w:tcPr>
            <w:tcW w:w="4961" w:type="dxa"/>
          </w:tcPr>
          <w:p w:rsidR="001D32CB" w:rsidRDefault="001D32CB" w:rsidP="005D3760">
            <w:r>
              <w:rPr>
                <w:rFonts w:hint="eastAsia"/>
              </w:rPr>
              <w:t>資機材名</w:t>
            </w:r>
          </w:p>
        </w:tc>
        <w:tc>
          <w:tcPr>
            <w:tcW w:w="1418" w:type="dxa"/>
          </w:tcPr>
          <w:p w:rsidR="001D32CB" w:rsidRDefault="001D32CB" w:rsidP="005D3760">
            <w:r>
              <w:rPr>
                <w:rFonts w:hint="eastAsia"/>
              </w:rPr>
              <w:t>必要個数</w:t>
            </w:r>
          </w:p>
        </w:tc>
        <w:tc>
          <w:tcPr>
            <w:tcW w:w="1559" w:type="dxa"/>
          </w:tcPr>
          <w:p w:rsidR="001D32CB" w:rsidRDefault="001D32CB" w:rsidP="005D3760">
            <w:r>
              <w:rPr>
                <w:rFonts w:hint="eastAsia"/>
              </w:rPr>
              <w:t>現状数量</w:t>
            </w:r>
          </w:p>
        </w:tc>
        <w:tc>
          <w:tcPr>
            <w:tcW w:w="2126" w:type="dxa"/>
          </w:tcPr>
          <w:p w:rsidR="001D32CB" w:rsidRDefault="001D32CB" w:rsidP="005D3760">
            <w:r>
              <w:rPr>
                <w:rFonts w:hint="eastAsia"/>
              </w:rPr>
              <w:t>配備が必要な数</w:t>
            </w:r>
          </w:p>
        </w:tc>
        <w:tc>
          <w:tcPr>
            <w:tcW w:w="2552" w:type="dxa"/>
          </w:tcPr>
          <w:p w:rsidR="001D32CB" w:rsidRDefault="001D32CB" w:rsidP="005D3760">
            <w:r>
              <w:rPr>
                <w:rFonts w:hint="eastAsia"/>
              </w:rPr>
              <w:t>配備する場所</w:t>
            </w:r>
          </w:p>
        </w:tc>
      </w:tr>
      <w:tr w:rsidR="001D32CB" w:rsidTr="000F4D19">
        <w:tc>
          <w:tcPr>
            <w:tcW w:w="1980" w:type="dxa"/>
            <w:vMerge/>
          </w:tcPr>
          <w:p w:rsidR="001D32CB" w:rsidRPr="00F5252B" w:rsidRDefault="001D32CB" w:rsidP="005D3760">
            <w:pPr>
              <w:rPr>
                <w:sz w:val="28"/>
                <w:szCs w:val="28"/>
              </w:rPr>
            </w:pPr>
          </w:p>
        </w:tc>
        <w:tc>
          <w:tcPr>
            <w:tcW w:w="4961" w:type="dxa"/>
          </w:tcPr>
          <w:p w:rsidR="001D32CB" w:rsidRDefault="001D32CB" w:rsidP="005D3760"/>
        </w:tc>
        <w:tc>
          <w:tcPr>
            <w:tcW w:w="1418" w:type="dxa"/>
          </w:tcPr>
          <w:p w:rsidR="001D32CB" w:rsidRDefault="001D32CB" w:rsidP="005D3760"/>
        </w:tc>
        <w:tc>
          <w:tcPr>
            <w:tcW w:w="1559" w:type="dxa"/>
          </w:tcPr>
          <w:p w:rsidR="001D32CB" w:rsidRDefault="001D32CB" w:rsidP="005D3760"/>
        </w:tc>
        <w:tc>
          <w:tcPr>
            <w:tcW w:w="2126" w:type="dxa"/>
          </w:tcPr>
          <w:p w:rsidR="001D32CB" w:rsidRDefault="001D32CB" w:rsidP="005D3760"/>
        </w:tc>
        <w:tc>
          <w:tcPr>
            <w:tcW w:w="2552" w:type="dxa"/>
          </w:tcPr>
          <w:p w:rsidR="001D32CB" w:rsidRDefault="001D32CB" w:rsidP="005D3760"/>
        </w:tc>
      </w:tr>
      <w:tr w:rsidR="001D32CB" w:rsidTr="000F4D19">
        <w:tc>
          <w:tcPr>
            <w:tcW w:w="1980" w:type="dxa"/>
            <w:vMerge/>
          </w:tcPr>
          <w:p w:rsidR="001D32CB" w:rsidRPr="00F5252B" w:rsidRDefault="001D32CB" w:rsidP="005D3760">
            <w:pPr>
              <w:rPr>
                <w:sz w:val="28"/>
                <w:szCs w:val="28"/>
              </w:rPr>
            </w:pPr>
          </w:p>
        </w:tc>
        <w:tc>
          <w:tcPr>
            <w:tcW w:w="4961" w:type="dxa"/>
          </w:tcPr>
          <w:p w:rsidR="001D32CB" w:rsidRDefault="001D32CB" w:rsidP="005D3760"/>
        </w:tc>
        <w:tc>
          <w:tcPr>
            <w:tcW w:w="1418" w:type="dxa"/>
          </w:tcPr>
          <w:p w:rsidR="001D32CB" w:rsidRDefault="001D32CB" w:rsidP="005D3760"/>
        </w:tc>
        <w:tc>
          <w:tcPr>
            <w:tcW w:w="1559" w:type="dxa"/>
          </w:tcPr>
          <w:p w:rsidR="001D32CB" w:rsidRDefault="001D32CB" w:rsidP="005D3760"/>
        </w:tc>
        <w:tc>
          <w:tcPr>
            <w:tcW w:w="2126" w:type="dxa"/>
          </w:tcPr>
          <w:p w:rsidR="001D32CB" w:rsidRDefault="001D32CB" w:rsidP="005D3760"/>
        </w:tc>
        <w:tc>
          <w:tcPr>
            <w:tcW w:w="2552" w:type="dxa"/>
          </w:tcPr>
          <w:p w:rsidR="001D32CB" w:rsidRDefault="001D32CB" w:rsidP="005D3760"/>
        </w:tc>
      </w:tr>
      <w:tr w:rsidR="001D32CB" w:rsidTr="000F4D19">
        <w:tc>
          <w:tcPr>
            <w:tcW w:w="1980" w:type="dxa"/>
            <w:vMerge/>
          </w:tcPr>
          <w:p w:rsidR="001D32CB" w:rsidRPr="00F5252B" w:rsidRDefault="001D32CB" w:rsidP="005D3760">
            <w:pPr>
              <w:rPr>
                <w:sz w:val="28"/>
                <w:szCs w:val="28"/>
              </w:rPr>
            </w:pPr>
          </w:p>
        </w:tc>
        <w:tc>
          <w:tcPr>
            <w:tcW w:w="4961" w:type="dxa"/>
          </w:tcPr>
          <w:p w:rsidR="001D32CB" w:rsidRDefault="001D32CB" w:rsidP="005D3760"/>
        </w:tc>
        <w:tc>
          <w:tcPr>
            <w:tcW w:w="1418" w:type="dxa"/>
          </w:tcPr>
          <w:p w:rsidR="001D32CB" w:rsidRDefault="001D32CB" w:rsidP="005D3760"/>
        </w:tc>
        <w:tc>
          <w:tcPr>
            <w:tcW w:w="1559" w:type="dxa"/>
          </w:tcPr>
          <w:p w:rsidR="001D32CB" w:rsidRDefault="001D32CB" w:rsidP="005D3760"/>
        </w:tc>
        <w:tc>
          <w:tcPr>
            <w:tcW w:w="2126" w:type="dxa"/>
          </w:tcPr>
          <w:p w:rsidR="001D32CB" w:rsidRDefault="001D32CB" w:rsidP="005D3760"/>
        </w:tc>
        <w:tc>
          <w:tcPr>
            <w:tcW w:w="2552" w:type="dxa"/>
          </w:tcPr>
          <w:p w:rsidR="001D32CB" w:rsidRDefault="001D32CB" w:rsidP="005D3760"/>
        </w:tc>
      </w:tr>
      <w:tr w:rsidR="001D32CB" w:rsidTr="000F4D19">
        <w:tc>
          <w:tcPr>
            <w:tcW w:w="1980" w:type="dxa"/>
            <w:vMerge/>
          </w:tcPr>
          <w:p w:rsidR="001D32CB" w:rsidRPr="00F5252B" w:rsidRDefault="001D32CB" w:rsidP="005D3760">
            <w:pPr>
              <w:rPr>
                <w:sz w:val="28"/>
                <w:szCs w:val="28"/>
              </w:rPr>
            </w:pPr>
          </w:p>
        </w:tc>
        <w:tc>
          <w:tcPr>
            <w:tcW w:w="4961" w:type="dxa"/>
          </w:tcPr>
          <w:p w:rsidR="001D32CB" w:rsidRDefault="001D32CB" w:rsidP="005D3760"/>
        </w:tc>
        <w:tc>
          <w:tcPr>
            <w:tcW w:w="1418" w:type="dxa"/>
          </w:tcPr>
          <w:p w:rsidR="001D32CB" w:rsidRDefault="001D32CB" w:rsidP="005D3760"/>
        </w:tc>
        <w:tc>
          <w:tcPr>
            <w:tcW w:w="1559" w:type="dxa"/>
          </w:tcPr>
          <w:p w:rsidR="001D32CB" w:rsidRDefault="001D32CB" w:rsidP="005D3760"/>
        </w:tc>
        <w:tc>
          <w:tcPr>
            <w:tcW w:w="2126" w:type="dxa"/>
          </w:tcPr>
          <w:p w:rsidR="001D32CB" w:rsidRDefault="001D32CB" w:rsidP="005D3760"/>
        </w:tc>
        <w:tc>
          <w:tcPr>
            <w:tcW w:w="2552" w:type="dxa"/>
          </w:tcPr>
          <w:p w:rsidR="001D32CB" w:rsidRDefault="001D32CB" w:rsidP="005D3760"/>
        </w:tc>
      </w:tr>
      <w:tr w:rsidR="001D32CB" w:rsidTr="005D3760">
        <w:tc>
          <w:tcPr>
            <w:tcW w:w="1980" w:type="dxa"/>
          </w:tcPr>
          <w:p w:rsidR="001D32CB" w:rsidRPr="00F5252B" w:rsidRDefault="001D32CB" w:rsidP="00A858F9">
            <w:pPr>
              <w:snapToGrid w:val="0"/>
              <w:rPr>
                <w:sz w:val="28"/>
                <w:szCs w:val="28"/>
              </w:rPr>
            </w:pPr>
            <w:r w:rsidRPr="00F5252B">
              <w:rPr>
                <w:rFonts w:hint="eastAsia"/>
                <w:sz w:val="28"/>
                <w:szCs w:val="28"/>
              </w:rPr>
              <w:t>訓練</w:t>
            </w:r>
            <w:r>
              <w:rPr>
                <w:rFonts w:hint="eastAsia"/>
                <w:sz w:val="28"/>
                <w:szCs w:val="28"/>
              </w:rPr>
              <w:t>で１つでもやりたいこと</w:t>
            </w:r>
          </w:p>
        </w:tc>
        <w:tc>
          <w:tcPr>
            <w:tcW w:w="12616" w:type="dxa"/>
            <w:gridSpan w:val="5"/>
          </w:tcPr>
          <w:p w:rsidR="001D32CB" w:rsidRDefault="001D32CB" w:rsidP="005D3760"/>
          <w:p w:rsidR="001D32CB" w:rsidRDefault="001D32CB" w:rsidP="005D3760"/>
        </w:tc>
      </w:tr>
    </w:tbl>
    <w:p w:rsidR="001D32CB" w:rsidRDefault="001D32CB" w:rsidP="001D32CB"/>
    <w:p w:rsidR="00D311ED" w:rsidRDefault="001D32CB" w:rsidP="00D311ED">
      <w:r>
        <w:rPr>
          <w:rFonts w:hint="eastAsia"/>
        </w:rPr>
        <w:t xml:space="preserve">３　教訓　</w:t>
      </w:r>
    </w:p>
    <w:p w:rsidR="008E44DD" w:rsidRPr="00D311ED" w:rsidRDefault="00A858F9" w:rsidP="00D311ED">
      <w:pPr>
        <w:rPr>
          <w:rFonts w:ascii="ＭＳ ゴシック" w:eastAsia="ＭＳ ゴシック" w:hAnsi="ＭＳ ゴシック"/>
          <w:sz w:val="32"/>
          <w:szCs w:val="40"/>
        </w:rPr>
      </w:pPr>
      <w:r w:rsidRPr="00A858F9">
        <w:rPr>
          <w:rFonts w:ascii="ＭＳ ゴシック" w:eastAsia="ＭＳ ゴシック" w:hAnsi="ＭＳ ゴシック" w:hint="eastAsia"/>
          <w:sz w:val="32"/>
          <w:szCs w:val="40"/>
        </w:rPr>
        <w:t>（１）</w:t>
      </w:r>
      <w:r>
        <w:rPr>
          <w:rFonts w:ascii="ＭＳ ゴシック" w:eastAsia="ＭＳ ゴシック" w:hAnsi="ＭＳ ゴシック" w:hint="eastAsia"/>
          <w:sz w:val="32"/>
          <w:szCs w:val="40"/>
        </w:rPr>
        <w:t>有珠</w:t>
      </w:r>
      <w:r w:rsidRPr="00A858F9">
        <w:rPr>
          <w:rFonts w:ascii="ＭＳ ゴシック" w:eastAsia="ＭＳ ゴシック" w:hAnsi="ＭＳ ゴシック" w:hint="eastAsia"/>
          <w:sz w:val="32"/>
          <w:szCs w:val="40"/>
        </w:rPr>
        <w:t>山噴火</w:t>
      </w:r>
      <w:r>
        <w:rPr>
          <w:rFonts w:ascii="ＭＳ ゴシック" w:eastAsia="ＭＳ ゴシック" w:hAnsi="ＭＳ ゴシック" w:hint="eastAsia"/>
          <w:sz w:val="32"/>
          <w:szCs w:val="40"/>
        </w:rPr>
        <w:t xml:space="preserve">　犠牲者０</w:t>
      </w:r>
    </w:p>
    <w:p w:rsidR="008E44DD" w:rsidRPr="008E44DD" w:rsidRDefault="00A858F9" w:rsidP="008E44DD">
      <w:pPr>
        <w:rPr>
          <w:rFonts w:ascii="ＭＳ ゴシック" w:eastAsia="ＭＳ ゴシック" w:hAnsi="ＭＳ ゴシック"/>
          <w:sz w:val="24"/>
        </w:rPr>
      </w:pPr>
      <w:r>
        <w:rPr>
          <w:rFonts w:ascii="ＭＳ ゴシック" w:eastAsia="ＭＳ ゴシック" w:hAnsi="ＭＳ ゴシック" w:hint="eastAsia"/>
          <w:sz w:val="24"/>
        </w:rPr>
        <w:t>・</w:t>
      </w:r>
      <w:r w:rsidR="008E44DD" w:rsidRPr="008E44DD">
        <w:rPr>
          <w:rFonts w:ascii="ＭＳ ゴシック" w:eastAsia="ＭＳ ゴシック" w:hAnsi="ＭＳ ゴシック" w:hint="eastAsia"/>
          <w:sz w:val="24"/>
        </w:rPr>
        <w:t>地域では「有珠山火山防災マップ」の全戸配布(1995 年)、「子ど も郷土史講座」等の防災教育</w:t>
      </w:r>
      <w:proofErr w:type="gramStart"/>
      <w:r w:rsidR="008E44DD" w:rsidRPr="008E44DD">
        <w:rPr>
          <w:rFonts w:ascii="ＭＳ ゴシック" w:eastAsia="ＭＳ ゴシック" w:hAnsi="ＭＳ ゴシック" w:hint="eastAsia"/>
          <w:sz w:val="24"/>
        </w:rPr>
        <w:t>などの</w:t>
      </w:r>
      <w:proofErr w:type="gramEnd"/>
      <w:r w:rsidR="008E44DD" w:rsidRPr="008E44DD">
        <w:rPr>
          <w:rFonts w:ascii="ＭＳ ゴシック" w:eastAsia="ＭＳ ゴシック" w:hAnsi="ＭＳ ゴシック" w:hint="eastAsia"/>
          <w:sz w:val="24"/>
        </w:rPr>
        <w:t xml:space="preserve">取り組みが行われてきました。 </w:t>
      </w:r>
    </w:p>
    <w:p w:rsidR="008E44DD" w:rsidRDefault="00A858F9" w:rsidP="008E44DD">
      <w:pPr>
        <w:rPr>
          <w:rFonts w:ascii="ＭＳ ゴシック" w:eastAsia="ＭＳ ゴシック" w:hAnsi="ＭＳ ゴシック"/>
          <w:sz w:val="24"/>
        </w:rPr>
      </w:pPr>
      <w:r>
        <w:rPr>
          <w:rFonts w:ascii="ＭＳ ゴシック" w:eastAsia="ＭＳ ゴシック" w:hAnsi="ＭＳ ゴシック" w:hint="eastAsia"/>
          <w:sz w:val="24"/>
        </w:rPr>
        <w:t>・</w:t>
      </w:r>
      <w:r w:rsidR="008E44DD" w:rsidRPr="008E44DD">
        <w:rPr>
          <w:rFonts w:ascii="ＭＳ ゴシック" w:eastAsia="ＭＳ ゴシック" w:hAnsi="ＭＳ ゴシック" w:hint="eastAsia"/>
          <w:sz w:val="24"/>
        </w:rPr>
        <w:t>2000 年の噴火の際には、噴 火予知に基</w:t>
      </w:r>
      <w:proofErr w:type="gramStart"/>
      <w:r w:rsidR="008E44DD" w:rsidRPr="008E44DD">
        <w:rPr>
          <w:rFonts w:ascii="ＭＳ ゴシック" w:eastAsia="ＭＳ ゴシック" w:hAnsi="ＭＳ ゴシック" w:hint="eastAsia"/>
          <w:sz w:val="24"/>
        </w:rPr>
        <w:t>づく</w:t>
      </w:r>
      <w:proofErr w:type="gramEnd"/>
      <w:r w:rsidR="008E44DD" w:rsidRPr="008E44DD">
        <w:rPr>
          <w:rFonts w:ascii="ＭＳ ゴシック" w:eastAsia="ＭＳ ゴシック" w:hAnsi="ＭＳ ゴシック" w:hint="eastAsia"/>
          <w:sz w:val="24"/>
        </w:rPr>
        <w:t>適切な避難誘導に加え、住民の高い防災意識によって速やかな 避難か</w:t>
      </w:r>
      <w:proofErr w:type="gramStart"/>
      <w:r w:rsidR="008E44DD" w:rsidRPr="008E44DD">
        <w:rPr>
          <w:rFonts w:ascii="ＭＳ ゴシック" w:eastAsia="ＭＳ ゴシック" w:hAnsi="ＭＳ ゴシック" w:hint="eastAsia"/>
          <w:sz w:val="24"/>
        </w:rPr>
        <w:t>゙</w:t>
      </w:r>
      <w:proofErr w:type="gramEnd"/>
      <w:r w:rsidR="008E44DD" w:rsidRPr="008E44DD">
        <w:rPr>
          <w:rFonts w:ascii="ＭＳ ゴシック" w:eastAsia="ＭＳ ゴシック" w:hAnsi="ＭＳ ゴシック" w:hint="eastAsia"/>
          <w:sz w:val="24"/>
        </w:rPr>
        <w:t>行われ、結果として1人の犠牲者も出ません</w:t>
      </w:r>
      <w:proofErr w:type="gramStart"/>
      <w:r w:rsidR="008E44DD" w:rsidRPr="008E44DD">
        <w:rPr>
          <w:rFonts w:ascii="ＭＳ ゴシック" w:eastAsia="ＭＳ ゴシック" w:hAnsi="ＭＳ ゴシック" w:hint="eastAsia"/>
          <w:sz w:val="24"/>
        </w:rPr>
        <w:t>で</w:t>
      </w:r>
      <w:proofErr w:type="gramEnd"/>
      <w:r w:rsidR="008E44DD" w:rsidRPr="008E44DD">
        <w:rPr>
          <w:rFonts w:ascii="ＭＳ ゴシック" w:eastAsia="ＭＳ ゴシック" w:hAnsi="ＭＳ ゴシック" w:hint="eastAsia"/>
          <w:sz w:val="24"/>
        </w:rPr>
        <w:t xml:space="preserve">した。 </w:t>
      </w:r>
    </w:p>
    <w:p w:rsidR="00A858F9" w:rsidRPr="008E44DD" w:rsidRDefault="00A858F9" w:rsidP="008E44DD">
      <w:pPr>
        <w:rPr>
          <w:rFonts w:ascii="ＭＳ ゴシック" w:eastAsia="ＭＳ ゴシック" w:hAnsi="ＭＳ ゴシック"/>
          <w:sz w:val="32"/>
          <w:szCs w:val="32"/>
        </w:rPr>
      </w:pPr>
    </w:p>
    <w:p w:rsidR="00A858F9" w:rsidRDefault="00A858F9" w:rsidP="00D311ED">
      <w:pPr>
        <w:rPr>
          <w:rFonts w:ascii="ＭＳ ゴシック" w:eastAsia="ＭＳ ゴシック" w:hAnsi="ＭＳ ゴシック"/>
          <w:sz w:val="24"/>
          <w:szCs w:val="32"/>
        </w:rPr>
      </w:pPr>
      <w:r w:rsidRPr="00A858F9">
        <w:rPr>
          <w:rFonts w:ascii="ＭＳ ゴシック" w:eastAsia="ＭＳ ゴシック" w:hAnsi="ＭＳ ゴシック" w:hint="eastAsia"/>
          <w:sz w:val="24"/>
          <w:szCs w:val="32"/>
        </w:rPr>
        <w:t>（２）</w:t>
      </w:r>
      <w:r w:rsidR="008E44DD" w:rsidRPr="00A858F9">
        <w:rPr>
          <w:rFonts w:ascii="ＭＳ ゴシック" w:eastAsia="ＭＳ ゴシック" w:hAnsi="ＭＳ ゴシック" w:hint="eastAsia"/>
          <w:sz w:val="24"/>
          <w:szCs w:val="32"/>
        </w:rPr>
        <w:t xml:space="preserve">糸魚川市大火　</w:t>
      </w:r>
      <w:r>
        <w:rPr>
          <w:rFonts w:ascii="ＭＳ ゴシック" w:eastAsia="ＭＳ ゴシック" w:hAnsi="ＭＳ ゴシック" w:hint="eastAsia"/>
          <w:sz w:val="24"/>
          <w:szCs w:val="32"/>
        </w:rPr>
        <w:t>犠牲者０</w:t>
      </w:r>
    </w:p>
    <w:p w:rsidR="00D311ED" w:rsidRPr="00D311ED" w:rsidRDefault="00A858F9" w:rsidP="00D311ED">
      <w:pPr>
        <w:rPr>
          <w:rFonts w:ascii="ＭＳ ゴシック" w:eastAsia="ＭＳ ゴシック" w:hAnsi="ＭＳ ゴシック"/>
          <w:sz w:val="24"/>
        </w:rPr>
      </w:pPr>
      <w:r>
        <w:rPr>
          <w:rFonts w:ascii="ＭＳ ゴシック" w:eastAsia="ＭＳ ゴシック" w:hAnsi="ＭＳ ゴシック" w:hint="eastAsia"/>
          <w:sz w:val="24"/>
        </w:rPr>
        <w:t>・</w:t>
      </w:r>
      <w:r w:rsidR="00D311ED" w:rsidRPr="00D311ED">
        <w:rPr>
          <w:rFonts w:ascii="ＭＳ ゴシック" w:eastAsia="ＭＳ ゴシック" w:hAnsi="ＭＳ ゴシック" w:hint="eastAsia"/>
          <w:sz w:val="24"/>
        </w:rPr>
        <w:t>指揮本部長は、逃げ遅れ者の救助を最優先とし、延焼拡大の防止を指示した。</w:t>
      </w:r>
    </w:p>
    <w:p w:rsidR="00D311ED" w:rsidRPr="008E44DD" w:rsidRDefault="00A858F9" w:rsidP="00D311ED">
      <w:pPr>
        <w:rPr>
          <w:rFonts w:ascii="ＭＳ ゴシック" w:eastAsia="ＭＳ ゴシック" w:hAnsi="ＭＳ ゴシック"/>
          <w:sz w:val="24"/>
        </w:rPr>
      </w:pPr>
      <w:r>
        <w:rPr>
          <w:rFonts w:ascii="ＭＳ ゴシック" w:eastAsia="ＭＳ ゴシック" w:hAnsi="ＭＳ ゴシック" w:hint="eastAsia"/>
          <w:sz w:val="24"/>
        </w:rPr>
        <w:t>・</w:t>
      </w:r>
      <w:r w:rsidR="00D311ED" w:rsidRPr="00D311ED">
        <w:rPr>
          <w:rFonts w:ascii="ＭＳ ゴシック" w:eastAsia="ＭＳ ゴシック" w:hAnsi="ＭＳ ゴシック" w:hint="eastAsia"/>
          <w:sz w:val="24"/>
        </w:rPr>
        <w:t>住民避難は、糸魚川市消防本部が火災の覚知後、直ちに防災行政無線等により火災の発生を住民に周知した</w:t>
      </w:r>
      <w:r w:rsidR="00D311ED" w:rsidRPr="008E44DD">
        <w:rPr>
          <w:rFonts w:ascii="ＭＳ ゴシック" w:eastAsia="ＭＳ ゴシック" w:hAnsi="ＭＳ ゴシック" w:hint="eastAsia"/>
          <w:sz w:val="24"/>
        </w:rPr>
        <w:t>。</w:t>
      </w:r>
    </w:p>
    <w:p w:rsidR="00D311ED" w:rsidRPr="008E44DD" w:rsidRDefault="00A858F9" w:rsidP="00D311ED">
      <w:pPr>
        <w:rPr>
          <w:rFonts w:ascii="ＭＳ ゴシック" w:eastAsia="ＭＳ ゴシック" w:hAnsi="ＭＳ ゴシック"/>
          <w:sz w:val="24"/>
        </w:rPr>
      </w:pPr>
      <w:r>
        <w:rPr>
          <w:rFonts w:ascii="ＭＳ ゴシック" w:eastAsia="ＭＳ ゴシック" w:hAnsi="ＭＳ ゴシック" w:hint="eastAsia"/>
          <w:sz w:val="24"/>
        </w:rPr>
        <w:t>・</w:t>
      </w:r>
      <w:r w:rsidR="00D311ED" w:rsidRPr="00D311ED">
        <w:rPr>
          <w:rFonts w:ascii="ＭＳ ゴシック" w:eastAsia="ＭＳ ゴシック" w:hAnsi="ＭＳ ゴシック" w:hint="eastAsia"/>
          <w:sz w:val="24"/>
        </w:rPr>
        <w:t>被災した地域の半数以上で戸別受信機が整備されていた</w:t>
      </w:r>
      <w:r w:rsidR="00D311ED" w:rsidRPr="008E44DD">
        <w:rPr>
          <w:rFonts w:ascii="ＭＳ ゴシック" w:eastAsia="ＭＳ ゴシック" w:hAnsi="ＭＳ ゴシック" w:hint="eastAsia"/>
          <w:sz w:val="24"/>
        </w:rPr>
        <w:t>。</w:t>
      </w:r>
    </w:p>
    <w:p w:rsidR="001D32CB" w:rsidRPr="008E44DD" w:rsidRDefault="00A858F9">
      <w:pPr>
        <w:rPr>
          <w:rFonts w:ascii="ＭＳ ゴシック" w:eastAsia="ＭＳ ゴシック" w:hAnsi="ＭＳ ゴシック"/>
          <w:sz w:val="24"/>
        </w:rPr>
      </w:pPr>
      <w:r>
        <w:rPr>
          <w:rFonts w:ascii="ＭＳ ゴシック" w:eastAsia="ＭＳ ゴシック" w:hAnsi="ＭＳ ゴシック" w:hint="eastAsia"/>
          <w:sz w:val="24"/>
        </w:rPr>
        <w:t>・</w:t>
      </w:r>
      <w:r w:rsidR="00D311ED" w:rsidRPr="00D311ED">
        <w:rPr>
          <w:rFonts w:ascii="ＭＳ ゴシック" w:eastAsia="ＭＳ ゴシック" w:hAnsi="ＭＳ ゴシック" w:hint="eastAsia"/>
          <w:sz w:val="24"/>
        </w:rPr>
        <w:t>避難誘導に際して警察や自衛隊の協力、区長や地元住民による声がけ等があった</w:t>
      </w:r>
      <w:r w:rsidR="00D311ED" w:rsidRPr="008E44DD">
        <w:rPr>
          <w:rFonts w:ascii="ＭＳ ゴシック" w:eastAsia="ＭＳ ゴシック" w:hAnsi="ＭＳ ゴシック" w:hint="eastAsia"/>
          <w:sz w:val="24"/>
        </w:rPr>
        <w:t>。</w:t>
      </w:r>
    </w:p>
    <w:sectPr w:rsidR="001D32CB" w:rsidRPr="008E44DD" w:rsidSect="00F5252B">
      <w:pgSz w:w="16820" w:h="23800"/>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Toppan Bunkyu Midashi Gothic Ex">
    <w:panose1 w:val="020B0900000000000000"/>
    <w:charset w:val="80"/>
    <w:family w:val="swiss"/>
    <w:notTrueType/>
    <w:pitch w:val="variable"/>
    <w:sig w:usb0="00000003" w:usb1="2AC71C10" w:usb2="00000012" w:usb3="00000000" w:csb0="00020005" w:csb1="00000000"/>
  </w:font>
  <w:font w:name="HGS明朝E">
    <w:panose1 w:val="02020900000000000000"/>
    <w:charset w:val="80"/>
    <w:family w:val="roman"/>
    <w:pitch w:val="variable"/>
    <w:sig w:usb0="E00002FF" w:usb1="6AC7FDFB" w:usb2="00000012" w:usb3="00000000" w:csb0="0002009F" w:csb1="00000000"/>
  </w:font>
  <w:font w:name="HGP創英角ｺﾞｼｯｸUB">
    <w:panose1 w:val="020B0900000000000000"/>
    <w:charset w:val="80"/>
    <w:family w:val="swiss"/>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平成明朝体W9">
    <w:altName w:val="Calibri"/>
    <w:panose1 w:val="020B0604020202020204"/>
    <w:charset w:val="4E"/>
    <w:family w:val="auto"/>
    <w:pitch w:val="variable"/>
    <w:sig w:usb0="80002A87" w:usb1="28C76CF8" w:usb2="00000010" w:usb3="00000000" w:csb0="000201FF"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EDE3730"/>
    <w:multiLevelType w:val="multilevel"/>
    <w:tmpl w:val="E3500A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6AC43C0"/>
    <w:multiLevelType w:val="multilevel"/>
    <w:tmpl w:val="A896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2A491A"/>
    <w:multiLevelType w:val="multilevel"/>
    <w:tmpl w:val="7084E3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2F86ACF"/>
    <w:multiLevelType w:val="multilevel"/>
    <w:tmpl w:val="8A3EF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bordersDoNotSurroundHeader/>
  <w:bordersDoNotSurroundFooter/>
  <w:proofState w:spelling="clean" w:grammar="clean"/>
  <w:defaultTabStop w:val="840"/>
  <w:evenAndOddHeaders/>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09A"/>
    <w:rsid w:val="000339AC"/>
    <w:rsid w:val="0006709A"/>
    <w:rsid w:val="000B59B8"/>
    <w:rsid w:val="000B67A2"/>
    <w:rsid w:val="000F4D19"/>
    <w:rsid w:val="0010464D"/>
    <w:rsid w:val="001D32CB"/>
    <w:rsid w:val="002E649B"/>
    <w:rsid w:val="003736D7"/>
    <w:rsid w:val="003D01AA"/>
    <w:rsid w:val="00435618"/>
    <w:rsid w:val="00494923"/>
    <w:rsid w:val="00604E5D"/>
    <w:rsid w:val="00607B17"/>
    <w:rsid w:val="0065755A"/>
    <w:rsid w:val="006C24EF"/>
    <w:rsid w:val="006E00AC"/>
    <w:rsid w:val="006E4238"/>
    <w:rsid w:val="00715067"/>
    <w:rsid w:val="0082279A"/>
    <w:rsid w:val="008A4832"/>
    <w:rsid w:val="008E44DD"/>
    <w:rsid w:val="009068A6"/>
    <w:rsid w:val="00985851"/>
    <w:rsid w:val="009956DD"/>
    <w:rsid w:val="00A533DB"/>
    <w:rsid w:val="00A858F9"/>
    <w:rsid w:val="00B3192E"/>
    <w:rsid w:val="00B6273A"/>
    <w:rsid w:val="00C33107"/>
    <w:rsid w:val="00C458F4"/>
    <w:rsid w:val="00CE19DF"/>
    <w:rsid w:val="00D311ED"/>
    <w:rsid w:val="00D52642"/>
    <w:rsid w:val="00DA232B"/>
    <w:rsid w:val="00ED08A1"/>
    <w:rsid w:val="00F5252B"/>
    <w:rsid w:val="00FA3B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81E9AFB"/>
  <w15:chartTrackingRefBased/>
  <w15:docId w15:val="{BC6C70C2-61C7-6F4C-8431-269D3A40B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8E44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6709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F4D1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220848">
      <w:bodyDiv w:val="1"/>
      <w:marLeft w:val="0"/>
      <w:marRight w:val="0"/>
      <w:marTop w:val="0"/>
      <w:marBottom w:val="0"/>
      <w:divBdr>
        <w:top w:val="none" w:sz="0" w:space="0" w:color="auto"/>
        <w:left w:val="none" w:sz="0" w:space="0" w:color="auto"/>
        <w:bottom w:val="none" w:sz="0" w:space="0" w:color="auto"/>
        <w:right w:val="none" w:sz="0" w:space="0" w:color="auto"/>
      </w:divBdr>
    </w:div>
    <w:div w:id="335037543">
      <w:bodyDiv w:val="1"/>
      <w:marLeft w:val="0"/>
      <w:marRight w:val="0"/>
      <w:marTop w:val="0"/>
      <w:marBottom w:val="0"/>
      <w:divBdr>
        <w:top w:val="none" w:sz="0" w:space="0" w:color="auto"/>
        <w:left w:val="none" w:sz="0" w:space="0" w:color="auto"/>
        <w:bottom w:val="none" w:sz="0" w:space="0" w:color="auto"/>
        <w:right w:val="none" w:sz="0" w:space="0" w:color="auto"/>
      </w:divBdr>
      <w:divsChild>
        <w:div w:id="153767089">
          <w:marLeft w:val="0"/>
          <w:marRight w:val="0"/>
          <w:marTop w:val="0"/>
          <w:marBottom w:val="300"/>
          <w:divBdr>
            <w:top w:val="none" w:sz="0" w:space="0" w:color="auto"/>
            <w:left w:val="none" w:sz="0" w:space="0" w:color="auto"/>
            <w:bottom w:val="none" w:sz="0" w:space="0" w:color="auto"/>
            <w:right w:val="none" w:sz="0" w:space="0" w:color="auto"/>
          </w:divBdr>
          <w:divsChild>
            <w:div w:id="491215498">
              <w:marLeft w:val="0"/>
              <w:marRight w:val="0"/>
              <w:marTop w:val="0"/>
              <w:marBottom w:val="0"/>
              <w:divBdr>
                <w:top w:val="none" w:sz="0" w:space="0" w:color="auto"/>
                <w:left w:val="none" w:sz="0" w:space="0" w:color="auto"/>
                <w:bottom w:val="none" w:sz="0" w:space="0" w:color="auto"/>
                <w:right w:val="none" w:sz="0" w:space="0" w:color="auto"/>
              </w:divBdr>
            </w:div>
          </w:divsChild>
        </w:div>
        <w:div w:id="964116335">
          <w:marLeft w:val="0"/>
          <w:marRight w:val="0"/>
          <w:marTop w:val="0"/>
          <w:marBottom w:val="0"/>
          <w:divBdr>
            <w:top w:val="none" w:sz="0" w:space="0" w:color="auto"/>
            <w:left w:val="none" w:sz="0" w:space="0" w:color="auto"/>
            <w:bottom w:val="none" w:sz="0" w:space="0" w:color="auto"/>
            <w:right w:val="none" w:sz="0" w:space="0" w:color="auto"/>
          </w:divBdr>
        </w:div>
      </w:divsChild>
    </w:div>
    <w:div w:id="922564559">
      <w:bodyDiv w:val="1"/>
      <w:marLeft w:val="0"/>
      <w:marRight w:val="0"/>
      <w:marTop w:val="0"/>
      <w:marBottom w:val="0"/>
      <w:divBdr>
        <w:top w:val="none" w:sz="0" w:space="0" w:color="auto"/>
        <w:left w:val="none" w:sz="0" w:space="0" w:color="auto"/>
        <w:bottom w:val="none" w:sz="0" w:space="0" w:color="auto"/>
        <w:right w:val="none" w:sz="0" w:space="0" w:color="auto"/>
      </w:divBdr>
    </w:div>
    <w:div w:id="1725253135">
      <w:bodyDiv w:val="1"/>
      <w:marLeft w:val="0"/>
      <w:marRight w:val="0"/>
      <w:marTop w:val="0"/>
      <w:marBottom w:val="0"/>
      <w:divBdr>
        <w:top w:val="none" w:sz="0" w:space="0" w:color="auto"/>
        <w:left w:val="none" w:sz="0" w:space="0" w:color="auto"/>
        <w:bottom w:val="none" w:sz="0" w:space="0" w:color="auto"/>
        <w:right w:val="none" w:sz="0" w:space="0" w:color="auto"/>
      </w:divBdr>
    </w:div>
    <w:div w:id="1771117207">
      <w:bodyDiv w:val="1"/>
      <w:marLeft w:val="0"/>
      <w:marRight w:val="0"/>
      <w:marTop w:val="0"/>
      <w:marBottom w:val="0"/>
      <w:divBdr>
        <w:top w:val="none" w:sz="0" w:space="0" w:color="auto"/>
        <w:left w:val="none" w:sz="0" w:space="0" w:color="auto"/>
        <w:bottom w:val="none" w:sz="0" w:space="0" w:color="auto"/>
        <w:right w:val="none" w:sz="0" w:space="0" w:color="auto"/>
      </w:divBdr>
      <w:divsChild>
        <w:div w:id="1358197344">
          <w:marLeft w:val="0"/>
          <w:marRight w:val="0"/>
          <w:marTop w:val="0"/>
          <w:marBottom w:val="0"/>
          <w:divBdr>
            <w:top w:val="none" w:sz="0" w:space="0" w:color="auto"/>
            <w:left w:val="none" w:sz="0" w:space="0" w:color="auto"/>
            <w:bottom w:val="none" w:sz="0" w:space="0" w:color="auto"/>
            <w:right w:val="none" w:sz="0" w:space="0" w:color="auto"/>
          </w:divBdr>
          <w:divsChild>
            <w:div w:id="1538468649">
              <w:marLeft w:val="0"/>
              <w:marRight w:val="0"/>
              <w:marTop w:val="0"/>
              <w:marBottom w:val="0"/>
              <w:divBdr>
                <w:top w:val="none" w:sz="0" w:space="0" w:color="auto"/>
                <w:left w:val="none" w:sz="0" w:space="0" w:color="auto"/>
                <w:bottom w:val="none" w:sz="0" w:space="0" w:color="auto"/>
                <w:right w:val="none" w:sz="0" w:space="0" w:color="auto"/>
              </w:divBdr>
              <w:divsChild>
                <w:div w:id="422337081">
                  <w:marLeft w:val="0"/>
                  <w:marRight w:val="0"/>
                  <w:marTop w:val="0"/>
                  <w:marBottom w:val="0"/>
                  <w:divBdr>
                    <w:top w:val="none" w:sz="0" w:space="0" w:color="auto"/>
                    <w:left w:val="none" w:sz="0" w:space="0" w:color="auto"/>
                    <w:bottom w:val="none" w:sz="0" w:space="0" w:color="auto"/>
                    <w:right w:val="none" w:sz="0" w:space="0" w:color="auto"/>
                  </w:divBdr>
                  <w:divsChild>
                    <w:div w:id="11030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675</Words>
  <Characters>3848</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鷲山 龍太郎</dc:creator>
  <cp:keywords/>
  <dc:description/>
  <cp:lastModifiedBy>鷲山 龍太郎</cp:lastModifiedBy>
  <cp:revision>2</cp:revision>
  <cp:lastPrinted>2019-07-27T09:07:00Z</cp:lastPrinted>
  <dcterms:created xsi:type="dcterms:W3CDTF">2019-08-21T00:18:00Z</dcterms:created>
  <dcterms:modified xsi:type="dcterms:W3CDTF">2019-08-21T00:18:00Z</dcterms:modified>
</cp:coreProperties>
</file>